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0CAF8" w14:textId="77777777" w:rsidR="00DB6656" w:rsidRDefault="00DB6656" w:rsidP="00DB6656">
      <w:pPr>
        <w:spacing w:after="60"/>
      </w:pPr>
      <w:r>
        <w:rPr>
          <w:noProof/>
        </w:rPr>
        <w:drawing>
          <wp:inline distT="0" distB="0" distL="0" distR="0" wp14:anchorId="478B764B" wp14:editId="4C45EC78">
            <wp:extent cx="5943600" cy="593725"/>
            <wp:effectExtent l="19050" t="0" r="0" b="0"/>
            <wp:docPr id="1" name="Picture 0" descr="ASEE_Logo_Lon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E_Logo_Long_Black.jpg"/>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593725"/>
                    </a:xfrm>
                    <a:prstGeom prst="rect">
                      <a:avLst/>
                    </a:prstGeom>
                  </pic:spPr>
                </pic:pic>
              </a:graphicData>
            </a:graphic>
          </wp:inline>
        </w:drawing>
      </w:r>
    </w:p>
    <w:p w14:paraId="035753A8" w14:textId="77777777" w:rsidR="00DB6656" w:rsidRPr="004E1E7D" w:rsidRDefault="00DB6656" w:rsidP="00DB6656">
      <w:pPr>
        <w:jc w:val="center"/>
        <w:rPr>
          <w:rFonts w:ascii="Verdana" w:hAnsi="Verdana"/>
          <w:caps/>
          <w:sz w:val="36"/>
          <w:szCs w:val="36"/>
        </w:rPr>
      </w:pPr>
      <w:r w:rsidRPr="004E1E7D">
        <w:rPr>
          <w:rFonts w:ascii="Verdana" w:hAnsi="Verdana"/>
          <w:caps/>
          <w:sz w:val="36"/>
          <w:szCs w:val="36"/>
        </w:rPr>
        <w:t>Chemical Engineering Division</w:t>
      </w:r>
      <w:r>
        <w:rPr>
          <w:noProof/>
        </w:rPr>
        <mc:AlternateContent>
          <mc:Choice Requires="wps">
            <w:drawing>
              <wp:anchor distT="0" distB="0" distL="114300" distR="114300" simplePos="0" relativeHeight="251659264" behindDoc="1" locked="1" layoutInCell="0" allowOverlap="1" wp14:anchorId="318D8D8A" wp14:editId="1E7BA7B9">
                <wp:simplePos x="0" y="0"/>
                <wp:positionH relativeFrom="margin">
                  <wp:align>center</wp:align>
                </wp:positionH>
                <wp:positionV relativeFrom="paragraph">
                  <wp:posOffset>268605</wp:posOffset>
                </wp:positionV>
                <wp:extent cx="6492240" cy="22860"/>
                <wp:effectExtent l="0" t="1905"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28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C633" id="Rectangle 2" o:spid="_x0000_s1026" style="position:absolute;margin-left:0;margin-top:21.15pt;width:511.2pt;height:1.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hrcgIAAPc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" o:allowincell="f" fillcolor="black" stroked="f" strokeweight="0">
                <w10:wrap anchorx="margin"/>
                <w10:anchorlock/>
              </v:rect>
            </w:pict>
          </mc:Fallback>
        </mc:AlternateContent>
      </w:r>
    </w:p>
    <w:p w14:paraId="4830F30D" w14:textId="77777777" w:rsidR="00644D37" w:rsidRPr="00DB6656" w:rsidRDefault="00644D37" w:rsidP="00644D37">
      <w:pPr>
        <w:jc w:val="center"/>
        <w:rPr>
          <w:i/>
        </w:rPr>
      </w:pPr>
      <w:r w:rsidRPr="00DB6656">
        <w:t>Business Meeting Minutes</w:t>
      </w:r>
    </w:p>
    <w:p w14:paraId="18E91B35" w14:textId="77777777" w:rsidR="00644D37" w:rsidRPr="00DB6656" w:rsidRDefault="00644D37" w:rsidP="00644D37">
      <w:pPr>
        <w:jc w:val="center"/>
      </w:pPr>
      <w:r>
        <w:t>Tuesday, June 26</w:t>
      </w:r>
      <w:r w:rsidRPr="00DB6656">
        <w:t>, 201</w:t>
      </w:r>
      <w:r>
        <w:t>8</w:t>
      </w:r>
      <w:r w:rsidRPr="00DB6656">
        <w:t xml:space="preserve"> – </w:t>
      </w:r>
      <w:r>
        <w:t>5</w:t>
      </w:r>
      <w:r w:rsidRPr="00DB6656">
        <w:t>:</w:t>
      </w:r>
      <w:r>
        <w:t>00 PM</w:t>
      </w:r>
      <w:r w:rsidRPr="00DB6656">
        <w:t xml:space="preserve"> – </w:t>
      </w:r>
      <w:r>
        <w:t>6</w:t>
      </w:r>
      <w:r w:rsidRPr="00DB6656">
        <w:t>:</w:t>
      </w:r>
      <w:r>
        <w:t>00 PM</w:t>
      </w:r>
    </w:p>
    <w:p w14:paraId="41C57FCB" w14:textId="77777777" w:rsidR="00644D37" w:rsidRPr="00DB6656" w:rsidRDefault="00644D37" w:rsidP="00644D37">
      <w:pPr>
        <w:jc w:val="center"/>
      </w:pPr>
      <w:r>
        <w:t>150E Convention Center</w:t>
      </w:r>
      <w:r w:rsidRPr="00DB6656">
        <w:t xml:space="preserve">, </w:t>
      </w:r>
      <w:r>
        <w:t>Salt Lake City, UT</w:t>
      </w:r>
      <w:r w:rsidRPr="00DB6656">
        <w:t xml:space="preserve">  </w:t>
      </w:r>
    </w:p>
    <w:p w14:paraId="50C469C9" w14:textId="77777777" w:rsidR="00644D37" w:rsidRDefault="00644D37" w:rsidP="00644D37">
      <w:pPr>
        <w:keepNext/>
        <w:jc w:val="center"/>
      </w:pPr>
    </w:p>
    <w:p w14:paraId="1A1B1219" w14:textId="77777777" w:rsidR="00644D37" w:rsidRDefault="00644D37" w:rsidP="00644D37">
      <w:pPr>
        <w:keepNext/>
      </w:pPr>
      <w:r>
        <w:t>Attendees and Affiliations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5238"/>
      </w:tblGrid>
      <w:tr w:rsidR="00644D37" w14:paraId="6E8F810F" w14:textId="77777777" w:rsidTr="00644D37">
        <w:trPr>
          <w:jc w:val="center"/>
        </w:trPr>
        <w:tc>
          <w:tcPr>
            <w:tcW w:w="2880" w:type="dxa"/>
          </w:tcPr>
          <w:p w14:paraId="1B9206E7" w14:textId="77777777" w:rsidR="00644D37" w:rsidRPr="00EB2775" w:rsidRDefault="00644D37" w:rsidP="00644D37">
            <w:r w:rsidRPr="00EB2775">
              <w:t>Daniel Anastasio</w:t>
            </w:r>
          </w:p>
        </w:tc>
        <w:tc>
          <w:tcPr>
            <w:tcW w:w="5238" w:type="dxa"/>
          </w:tcPr>
          <w:p w14:paraId="4C1F79C6" w14:textId="77777777" w:rsidR="00644D37" w:rsidRPr="00EB2775" w:rsidRDefault="00644D37" w:rsidP="00644D37">
            <w:r w:rsidRPr="00EB2775">
              <w:t>Rose-Hulman</w:t>
            </w:r>
          </w:p>
        </w:tc>
      </w:tr>
      <w:tr w:rsidR="00883601" w14:paraId="18539A39" w14:textId="77777777" w:rsidTr="00644D37">
        <w:trPr>
          <w:jc w:val="center"/>
        </w:trPr>
        <w:tc>
          <w:tcPr>
            <w:tcW w:w="2880" w:type="dxa"/>
          </w:tcPr>
          <w:p w14:paraId="12571E61" w14:textId="77777777" w:rsidR="00883601" w:rsidRPr="00EB2775" w:rsidRDefault="00883601" w:rsidP="00644D37">
            <w:r w:rsidRPr="00EB2775">
              <w:t>Chris Barr</w:t>
            </w:r>
          </w:p>
        </w:tc>
        <w:tc>
          <w:tcPr>
            <w:tcW w:w="5238" w:type="dxa"/>
          </w:tcPr>
          <w:p w14:paraId="33352184" w14:textId="77777777" w:rsidR="00883601" w:rsidRPr="00EB2775" w:rsidRDefault="00883601" w:rsidP="00644D37">
            <w:r w:rsidRPr="00EB2775">
              <w:t>University of Michigan</w:t>
            </w:r>
          </w:p>
        </w:tc>
      </w:tr>
      <w:tr w:rsidR="00644D37" w14:paraId="3FFFD132" w14:textId="77777777" w:rsidTr="00644D37">
        <w:trPr>
          <w:jc w:val="center"/>
        </w:trPr>
        <w:tc>
          <w:tcPr>
            <w:tcW w:w="2880" w:type="dxa"/>
          </w:tcPr>
          <w:p w14:paraId="5A504B4E" w14:textId="77777777" w:rsidR="00644D37" w:rsidRPr="00EB2775" w:rsidRDefault="00644D37" w:rsidP="00644D37">
            <w:r w:rsidRPr="00EB2775">
              <w:t>Taryn Bayles</w:t>
            </w:r>
          </w:p>
        </w:tc>
        <w:tc>
          <w:tcPr>
            <w:tcW w:w="5238" w:type="dxa"/>
          </w:tcPr>
          <w:p w14:paraId="5565DDEE" w14:textId="77777777" w:rsidR="00644D37" w:rsidRPr="00EB2775" w:rsidRDefault="00644D37" w:rsidP="00644D37">
            <w:r w:rsidRPr="00EB2775">
              <w:t>University of Pittsburgh</w:t>
            </w:r>
          </w:p>
        </w:tc>
      </w:tr>
      <w:tr w:rsidR="00644D37" w14:paraId="6C87B0A5" w14:textId="77777777" w:rsidTr="00644D37">
        <w:trPr>
          <w:jc w:val="center"/>
        </w:trPr>
        <w:tc>
          <w:tcPr>
            <w:tcW w:w="2880" w:type="dxa"/>
          </w:tcPr>
          <w:p w14:paraId="54094DEB" w14:textId="77777777" w:rsidR="00644D37" w:rsidRPr="00EB2775" w:rsidRDefault="00644D37" w:rsidP="00644D37">
            <w:r w:rsidRPr="00EB2775">
              <w:t>Cheryl Bodnar</w:t>
            </w:r>
          </w:p>
        </w:tc>
        <w:tc>
          <w:tcPr>
            <w:tcW w:w="5238" w:type="dxa"/>
          </w:tcPr>
          <w:p w14:paraId="03FF19A6" w14:textId="77777777" w:rsidR="00644D37" w:rsidRPr="00EB2775" w:rsidRDefault="00644D37" w:rsidP="00644D37">
            <w:r w:rsidRPr="00EB2775">
              <w:t>Rowan</w:t>
            </w:r>
          </w:p>
        </w:tc>
      </w:tr>
      <w:tr w:rsidR="00883601" w14:paraId="47D78CAB" w14:textId="77777777" w:rsidTr="00644D37">
        <w:trPr>
          <w:jc w:val="center"/>
        </w:trPr>
        <w:tc>
          <w:tcPr>
            <w:tcW w:w="2880" w:type="dxa"/>
          </w:tcPr>
          <w:p w14:paraId="2C90A4C0" w14:textId="77777777" w:rsidR="00883601" w:rsidRPr="00EB2775" w:rsidRDefault="00883601" w:rsidP="00644D37">
            <w:r w:rsidRPr="00EB2775">
              <w:t>Michael Borankin</w:t>
            </w:r>
          </w:p>
        </w:tc>
        <w:tc>
          <w:tcPr>
            <w:tcW w:w="5238" w:type="dxa"/>
          </w:tcPr>
          <w:p w14:paraId="440D2880" w14:textId="77777777" w:rsidR="00883601" w:rsidRPr="00EB2775" w:rsidRDefault="00883601" w:rsidP="00644D37">
            <w:pPr>
              <w:ind w:right="-288"/>
            </w:pPr>
            <w:r w:rsidRPr="00EB2775">
              <w:t>Colorado School of Mines</w:t>
            </w:r>
          </w:p>
        </w:tc>
      </w:tr>
      <w:tr w:rsidR="00644D37" w14:paraId="1040AB5E" w14:textId="77777777" w:rsidTr="00644D37">
        <w:trPr>
          <w:jc w:val="center"/>
        </w:trPr>
        <w:tc>
          <w:tcPr>
            <w:tcW w:w="2880" w:type="dxa"/>
          </w:tcPr>
          <w:p w14:paraId="333C519E" w14:textId="77777777" w:rsidR="00644D37" w:rsidRPr="00EB2775" w:rsidRDefault="00644D37" w:rsidP="00644D37">
            <w:r w:rsidRPr="00EB2775">
              <w:t>Janie Brennan</w:t>
            </w:r>
          </w:p>
        </w:tc>
        <w:tc>
          <w:tcPr>
            <w:tcW w:w="5238" w:type="dxa"/>
          </w:tcPr>
          <w:p w14:paraId="2C13D78B" w14:textId="77777777" w:rsidR="00644D37" w:rsidRPr="00EB2775" w:rsidRDefault="00644D37" w:rsidP="00644D37">
            <w:pPr>
              <w:ind w:right="-288"/>
            </w:pPr>
            <w:r w:rsidRPr="00EB2775">
              <w:t>Washington University in St. Louis</w:t>
            </w:r>
          </w:p>
        </w:tc>
      </w:tr>
      <w:tr w:rsidR="00644D37" w14:paraId="1761092D" w14:textId="77777777" w:rsidTr="00644D37">
        <w:trPr>
          <w:jc w:val="center"/>
        </w:trPr>
        <w:tc>
          <w:tcPr>
            <w:tcW w:w="2880" w:type="dxa"/>
          </w:tcPr>
          <w:p w14:paraId="1BFAEDA6" w14:textId="77777777" w:rsidR="00644D37" w:rsidRPr="00EB2775" w:rsidRDefault="00644D37" w:rsidP="00644D37">
            <w:r w:rsidRPr="00EB2775">
              <w:t>Lisa Bullard</w:t>
            </w:r>
          </w:p>
        </w:tc>
        <w:tc>
          <w:tcPr>
            <w:tcW w:w="5238" w:type="dxa"/>
          </w:tcPr>
          <w:p w14:paraId="047BAB23" w14:textId="77777777" w:rsidR="00644D37" w:rsidRPr="00EB2775" w:rsidRDefault="00644D37" w:rsidP="00644D37">
            <w:r w:rsidRPr="00EB2775">
              <w:t>North Carolina State</w:t>
            </w:r>
          </w:p>
        </w:tc>
      </w:tr>
      <w:tr w:rsidR="00644D37" w14:paraId="36FE53DD" w14:textId="77777777" w:rsidTr="00644D37">
        <w:trPr>
          <w:jc w:val="center"/>
        </w:trPr>
        <w:tc>
          <w:tcPr>
            <w:tcW w:w="2880" w:type="dxa"/>
          </w:tcPr>
          <w:p w14:paraId="00A9C451" w14:textId="77777777" w:rsidR="00644D37" w:rsidRPr="00EB2775" w:rsidRDefault="00644D37" w:rsidP="00644D37">
            <w:r w:rsidRPr="00EB2775">
              <w:t>Daniel Burkey</w:t>
            </w:r>
          </w:p>
        </w:tc>
        <w:tc>
          <w:tcPr>
            <w:tcW w:w="5238" w:type="dxa"/>
          </w:tcPr>
          <w:p w14:paraId="0BDCF70D" w14:textId="77777777" w:rsidR="00644D37" w:rsidRPr="00EB2775" w:rsidRDefault="00644D37" w:rsidP="00644D37">
            <w:r w:rsidRPr="00EB2775">
              <w:t>University of Connecticut</w:t>
            </w:r>
          </w:p>
        </w:tc>
      </w:tr>
      <w:tr w:rsidR="00644D37" w14:paraId="7A4543C8" w14:textId="77777777" w:rsidTr="00644D37">
        <w:trPr>
          <w:jc w:val="center"/>
        </w:trPr>
        <w:tc>
          <w:tcPr>
            <w:tcW w:w="2880" w:type="dxa"/>
          </w:tcPr>
          <w:p w14:paraId="55E415B8" w14:textId="77777777" w:rsidR="00644D37" w:rsidRPr="00EB2775" w:rsidRDefault="00644D37" w:rsidP="00644D37">
            <w:r w:rsidRPr="00EB2775">
              <w:t>Tracy Carter</w:t>
            </w:r>
          </w:p>
        </w:tc>
        <w:tc>
          <w:tcPr>
            <w:tcW w:w="5238" w:type="dxa"/>
          </w:tcPr>
          <w:p w14:paraId="2A22207E" w14:textId="77777777" w:rsidR="00644D37" w:rsidRPr="00EB2775" w:rsidRDefault="00644D37" w:rsidP="00644D37">
            <w:r w:rsidRPr="00EB2775">
              <w:t>Northeastern</w:t>
            </w:r>
          </w:p>
        </w:tc>
      </w:tr>
      <w:tr w:rsidR="00644D37" w14:paraId="2EB60D30" w14:textId="77777777" w:rsidTr="00644D37">
        <w:trPr>
          <w:jc w:val="center"/>
        </w:trPr>
        <w:tc>
          <w:tcPr>
            <w:tcW w:w="2880" w:type="dxa"/>
          </w:tcPr>
          <w:p w14:paraId="4E4650D5" w14:textId="77777777" w:rsidR="00644D37" w:rsidRPr="00EB2775" w:rsidRDefault="00644D37" w:rsidP="00644D37">
            <w:r w:rsidRPr="00EB2775">
              <w:t>Heather Chenette</w:t>
            </w:r>
          </w:p>
        </w:tc>
        <w:tc>
          <w:tcPr>
            <w:tcW w:w="5238" w:type="dxa"/>
          </w:tcPr>
          <w:p w14:paraId="7A97DAE9" w14:textId="77777777" w:rsidR="00644D37" w:rsidRPr="00EB2775" w:rsidRDefault="00644D37" w:rsidP="00644D37">
            <w:r w:rsidRPr="00EB2775">
              <w:t>Rose-Hulman</w:t>
            </w:r>
          </w:p>
        </w:tc>
      </w:tr>
      <w:tr w:rsidR="00644D37" w14:paraId="245FAD3E" w14:textId="77777777" w:rsidTr="00644D37">
        <w:trPr>
          <w:jc w:val="center"/>
        </w:trPr>
        <w:tc>
          <w:tcPr>
            <w:tcW w:w="2880" w:type="dxa"/>
          </w:tcPr>
          <w:p w14:paraId="1924BDAF" w14:textId="77777777" w:rsidR="00644D37" w:rsidRPr="00EB2775" w:rsidRDefault="00644D37" w:rsidP="00644D37">
            <w:r w:rsidRPr="00EB2775">
              <w:t>Matthew Cooper</w:t>
            </w:r>
          </w:p>
        </w:tc>
        <w:tc>
          <w:tcPr>
            <w:tcW w:w="5238" w:type="dxa"/>
          </w:tcPr>
          <w:p w14:paraId="318DB4D9" w14:textId="77777777" w:rsidR="00644D37" w:rsidRPr="00EB2775" w:rsidRDefault="00644D37" w:rsidP="00644D37">
            <w:r w:rsidRPr="00EB2775">
              <w:t>North Carolina State</w:t>
            </w:r>
          </w:p>
        </w:tc>
      </w:tr>
      <w:tr w:rsidR="00644D37" w14:paraId="30A4CEF8" w14:textId="77777777" w:rsidTr="00644D37">
        <w:trPr>
          <w:jc w:val="center"/>
        </w:trPr>
        <w:tc>
          <w:tcPr>
            <w:tcW w:w="2880" w:type="dxa"/>
          </w:tcPr>
          <w:p w14:paraId="0585F726" w14:textId="77777777" w:rsidR="00644D37" w:rsidRPr="00EB2775" w:rsidRDefault="00644D37" w:rsidP="00644D37">
            <w:r w:rsidRPr="00EB2775">
              <w:t>Kevin Dahm</w:t>
            </w:r>
          </w:p>
        </w:tc>
        <w:tc>
          <w:tcPr>
            <w:tcW w:w="5238" w:type="dxa"/>
          </w:tcPr>
          <w:p w14:paraId="7F671530" w14:textId="77777777" w:rsidR="00644D37" w:rsidRPr="00EB2775" w:rsidRDefault="00644D37" w:rsidP="00644D37">
            <w:r w:rsidRPr="00EB2775">
              <w:t xml:space="preserve">Rowan </w:t>
            </w:r>
          </w:p>
        </w:tc>
      </w:tr>
      <w:tr w:rsidR="00644D37" w14:paraId="1612F2A7" w14:textId="77777777" w:rsidTr="00644D37">
        <w:trPr>
          <w:jc w:val="center"/>
        </w:trPr>
        <w:tc>
          <w:tcPr>
            <w:tcW w:w="2880" w:type="dxa"/>
          </w:tcPr>
          <w:p w14:paraId="3DA4D5BD" w14:textId="77777777" w:rsidR="00644D37" w:rsidRPr="00EB2775" w:rsidRDefault="00644D37" w:rsidP="00644D37">
            <w:r w:rsidRPr="00EB2775">
              <w:t>Michael Elsass</w:t>
            </w:r>
          </w:p>
        </w:tc>
        <w:tc>
          <w:tcPr>
            <w:tcW w:w="5238" w:type="dxa"/>
          </w:tcPr>
          <w:p w14:paraId="77A87EBC" w14:textId="77777777" w:rsidR="00644D37" w:rsidRPr="00EB2775" w:rsidRDefault="00644D37" w:rsidP="00644D37">
            <w:r w:rsidRPr="00EB2775">
              <w:t>Dayton</w:t>
            </w:r>
          </w:p>
        </w:tc>
      </w:tr>
      <w:tr w:rsidR="00644D37" w14:paraId="665F0265" w14:textId="77777777" w:rsidTr="00644D37">
        <w:trPr>
          <w:jc w:val="center"/>
        </w:trPr>
        <w:tc>
          <w:tcPr>
            <w:tcW w:w="2880" w:type="dxa"/>
          </w:tcPr>
          <w:p w14:paraId="6FF3A9FC" w14:textId="77777777" w:rsidR="00644D37" w:rsidRPr="00EB2775" w:rsidRDefault="00644D37" w:rsidP="00644D37">
            <w:r w:rsidRPr="00EB2775">
              <w:t>Joshua Enszer</w:t>
            </w:r>
          </w:p>
        </w:tc>
        <w:tc>
          <w:tcPr>
            <w:tcW w:w="5238" w:type="dxa"/>
          </w:tcPr>
          <w:p w14:paraId="71CD2706" w14:textId="77777777" w:rsidR="00644D37" w:rsidRPr="00EB2775" w:rsidRDefault="00644D37" w:rsidP="00644D37">
            <w:r w:rsidRPr="00EB2775">
              <w:t>University of Delaware</w:t>
            </w:r>
          </w:p>
        </w:tc>
      </w:tr>
      <w:tr w:rsidR="00644D37" w14:paraId="620AE3DA" w14:textId="77777777" w:rsidTr="00644D37">
        <w:trPr>
          <w:jc w:val="center"/>
        </w:trPr>
        <w:tc>
          <w:tcPr>
            <w:tcW w:w="2880" w:type="dxa"/>
          </w:tcPr>
          <w:p w14:paraId="65EBC836" w14:textId="77777777" w:rsidR="00644D37" w:rsidRPr="00EB2775" w:rsidRDefault="00644D37" w:rsidP="00644D37">
            <w:r w:rsidRPr="00EB2775">
              <w:t>Laura Ford</w:t>
            </w:r>
          </w:p>
        </w:tc>
        <w:tc>
          <w:tcPr>
            <w:tcW w:w="5238" w:type="dxa"/>
          </w:tcPr>
          <w:p w14:paraId="216CB28F" w14:textId="77777777" w:rsidR="00644D37" w:rsidRPr="00EB2775" w:rsidRDefault="00644D37" w:rsidP="00644D37">
            <w:r w:rsidRPr="00EB2775">
              <w:t>Tulsa</w:t>
            </w:r>
          </w:p>
        </w:tc>
      </w:tr>
      <w:tr w:rsidR="00644D37" w14:paraId="29557ED5" w14:textId="77777777" w:rsidTr="00644D37">
        <w:trPr>
          <w:jc w:val="center"/>
        </w:trPr>
        <w:tc>
          <w:tcPr>
            <w:tcW w:w="2880" w:type="dxa"/>
          </w:tcPr>
          <w:p w14:paraId="56D3FC1C" w14:textId="77777777" w:rsidR="00644D37" w:rsidRPr="00EB2775" w:rsidRDefault="00644D37" w:rsidP="00644D37">
            <w:r w:rsidRPr="00EB2775">
              <w:t>Kevin Hadley</w:t>
            </w:r>
          </w:p>
        </w:tc>
        <w:tc>
          <w:tcPr>
            <w:tcW w:w="5238" w:type="dxa"/>
          </w:tcPr>
          <w:p w14:paraId="1D7B96D1" w14:textId="77777777" w:rsidR="00644D37" w:rsidRPr="00EB2775" w:rsidRDefault="00644D37" w:rsidP="00644D37">
            <w:r w:rsidRPr="00EB2775">
              <w:t>Arizona State University</w:t>
            </w:r>
          </w:p>
        </w:tc>
      </w:tr>
      <w:tr w:rsidR="00644D37" w14:paraId="4C37283E" w14:textId="77777777" w:rsidTr="00644D37">
        <w:trPr>
          <w:jc w:val="center"/>
        </w:trPr>
        <w:tc>
          <w:tcPr>
            <w:tcW w:w="2880" w:type="dxa"/>
          </w:tcPr>
          <w:p w14:paraId="4FEF7FFA" w14:textId="77777777" w:rsidR="00644D37" w:rsidRPr="00EB2775" w:rsidRDefault="00644D37" w:rsidP="00644D37">
            <w:r w:rsidRPr="00EB2775">
              <w:t>Mechteld Hillsley</w:t>
            </w:r>
          </w:p>
        </w:tc>
        <w:tc>
          <w:tcPr>
            <w:tcW w:w="5238" w:type="dxa"/>
          </w:tcPr>
          <w:p w14:paraId="320D886A" w14:textId="77777777" w:rsidR="00644D37" w:rsidRPr="00EB2775" w:rsidRDefault="00644D37" w:rsidP="00644D37">
            <w:r w:rsidRPr="00EB2775">
              <w:t>Penn State</w:t>
            </w:r>
          </w:p>
        </w:tc>
      </w:tr>
      <w:tr w:rsidR="00883601" w14:paraId="3481C3F5" w14:textId="77777777" w:rsidTr="00644D37">
        <w:trPr>
          <w:jc w:val="center"/>
        </w:trPr>
        <w:tc>
          <w:tcPr>
            <w:tcW w:w="2880" w:type="dxa"/>
          </w:tcPr>
          <w:p w14:paraId="7B0FB547" w14:textId="77777777" w:rsidR="00883601" w:rsidRPr="00EB2775" w:rsidRDefault="00883601" w:rsidP="00644D37">
            <w:r w:rsidRPr="00EB2775">
              <w:t>Joseph Holles</w:t>
            </w:r>
          </w:p>
        </w:tc>
        <w:tc>
          <w:tcPr>
            <w:tcW w:w="5238" w:type="dxa"/>
          </w:tcPr>
          <w:p w14:paraId="24AA4E12" w14:textId="77777777" w:rsidR="00883601" w:rsidRPr="00EB2775" w:rsidRDefault="00883601" w:rsidP="00644D37">
            <w:r w:rsidRPr="00EB2775">
              <w:t>University of Wyoming</w:t>
            </w:r>
          </w:p>
        </w:tc>
      </w:tr>
      <w:tr w:rsidR="00883601" w14:paraId="3C7E3D3F" w14:textId="77777777" w:rsidTr="00644D37">
        <w:trPr>
          <w:jc w:val="center"/>
        </w:trPr>
        <w:tc>
          <w:tcPr>
            <w:tcW w:w="2880" w:type="dxa"/>
          </w:tcPr>
          <w:p w14:paraId="7147696A" w14:textId="77777777" w:rsidR="00883601" w:rsidRPr="00EB2775" w:rsidRDefault="00883601" w:rsidP="00644D37">
            <w:r w:rsidRPr="00EB2775">
              <w:t>Julie Jessop</w:t>
            </w:r>
          </w:p>
        </w:tc>
        <w:tc>
          <w:tcPr>
            <w:tcW w:w="5238" w:type="dxa"/>
          </w:tcPr>
          <w:p w14:paraId="5BA3F86C" w14:textId="77777777" w:rsidR="00883601" w:rsidRPr="00EB2775" w:rsidRDefault="00883601" w:rsidP="00644D37">
            <w:r w:rsidRPr="00EB2775">
              <w:t>Mississippi State University</w:t>
            </w:r>
          </w:p>
        </w:tc>
      </w:tr>
      <w:tr w:rsidR="00883601" w14:paraId="0D398537" w14:textId="77777777" w:rsidTr="00644D37">
        <w:trPr>
          <w:jc w:val="center"/>
        </w:trPr>
        <w:tc>
          <w:tcPr>
            <w:tcW w:w="2880" w:type="dxa"/>
          </w:tcPr>
          <w:p w14:paraId="520076F2" w14:textId="77777777" w:rsidR="00883601" w:rsidRPr="00EB2775" w:rsidRDefault="00883601" w:rsidP="00644D37">
            <w:r w:rsidRPr="00EB2775">
              <w:t>Jason Keith</w:t>
            </w:r>
          </w:p>
        </w:tc>
        <w:tc>
          <w:tcPr>
            <w:tcW w:w="5238" w:type="dxa"/>
          </w:tcPr>
          <w:p w14:paraId="76E012AE" w14:textId="77777777" w:rsidR="00883601" w:rsidRPr="00EB2775" w:rsidRDefault="00883601" w:rsidP="00644D37">
            <w:r w:rsidRPr="00EB2775">
              <w:t>Mississippi State University</w:t>
            </w:r>
          </w:p>
        </w:tc>
      </w:tr>
      <w:tr w:rsidR="00644D37" w14:paraId="285CED54" w14:textId="77777777" w:rsidTr="00644D37">
        <w:trPr>
          <w:jc w:val="center"/>
        </w:trPr>
        <w:tc>
          <w:tcPr>
            <w:tcW w:w="2880" w:type="dxa"/>
          </w:tcPr>
          <w:p w14:paraId="72B846F3" w14:textId="77777777" w:rsidR="00644D37" w:rsidRPr="00EB2775" w:rsidRDefault="00644D37" w:rsidP="00644D37">
            <w:r w:rsidRPr="00EB2775">
              <w:t>Eugene Kim</w:t>
            </w:r>
          </w:p>
        </w:tc>
        <w:tc>
          <w:tcPr>
            <w:tcW w:w="5238" w:type="dxa"/>
          </w:tcPr>
          <w:p w14:paraId="2286CC6B" w14:textId="77777777" w:rsidR="00644D37" w:rsidRPr="00EB2775" w:rsidRDefault="00644D37" w:rsidP="00644D37">
            <w:r w:rsidRPr="00EB2775">
              <w:t>Washington University in St. Louis</w:t>
            </w:r>
          </w:p>
        </w:tc>
      </w:tr>
      <w:tr w:rsidR="00644D37" w14:paraId="41D5B61D" w14:textId="77777777" w:rsidTr="00644D37">
        <w:trPr>
          <w:jc w:val="center"/>
        </w:trPr>
        <w:tc>
          <w:tcPr>
            <w:tcW w:w="2880" w:type="dxa"/>
          </w:tcPr>
          <w:p w14:paraId="10097BCC" w14:textId="77777777" w:rsidR="00644D37" w:rsidRPr="00EB2775" w:rsidRDefault="00644D37" w:rsidP="00644D37">
            <w:r w:rsidRPr="00EB2775">
              <w:t>Daniel Knight</w:t>
            </w:r>
          </w:p>
        </w:tc>
        <w:tc>
          <w:tcPr>
            <w:tcW w:w="5238" w:type="dxa"/>
          </w:tcPr>
          <w:p w14:paraId="56DEF123" w14:textId="77777777" w:rsidR="00644D37" w:rsidRPr="00EB2775" w:rsidRDefault="00644D37" w:rsidP="00644D37">
            <w:r w:rsidRPr="00EB2775">
              <w:t>University of California, Irvine</w:t>
            </w:r>
          </w:p>
        </w:tc>
      </w:tr>
      <w:tr w:rsidR="00644D37" w14:paraId="7D9BA42E" w14:textId="77777777" w:rsidTr="00644D37">
        <w:trPr>
          <w:jc w:val="center"/>
        </w:trPr>
        <w:tc>
          <w:tcPr>
            <w:tcW w:w="2880" w:type="dxa"/>
          </w:tcPr>
          <w:p w14:paraId="3EB84DAD" w14:textId="77777777" w:rsidR="00644D37" w:rsidRPr="00EB2775" w:rsidRDefault="00644D37" w:rsidP="00644D37">
            <w:r w:rsidRPr="00EB2775">
              <w:t>Monica Lamm</w:t>
            </w:r>
          </w:p>
        </w:tc>
        <w:tc>
          <w:tcPr>
            <w:tcW w:w="5238" w:type="dxa"/>
          </w:tcPr>
          <w:p w14:paraId="3F88C934" w14:textId="77777777" w:rsidR="00644D37" w:rsidRPr="00EB2775" w:rsidRDefault="00644D37" w:rsidP="00644D37">
            <w:r w:rsidRPr="00EB2775">
              <w:t>Iowa State University</w:t>
            </w:r>
          </w:p>
        </w:tc>
      </w:tr>
      <w:tr w:rsidR="00644D37" w14:paraId="1BE37540" w14:textId="77777777" w:rsidTr="00644D37">
        <w:trPr>
          <w:jc w:val="center"/>
        </w:trPr>
        <w:tc>
          <w:tcPr>
            <w:tcW w:w="2880" w:type="dxa"/>
          </w:tcPr>
          <w:p w14:paraId="56F6862D" w14:textId="77777777" w:rsidR="00644D37" w:rsidRPr="00EB2775" w:rsidRDefault="00644D37" w:rsidP="00644D37">
            <w:r w:rsidRPr="00EB2775">
              <w:t>Lucas Landherr</w:t>
            </w:r>
          </w:p>
        </w:tc>
        <w:tc>
          <w:tcPr>
            <w:tcW w:w="5238" w:type="dxa"/>
          </w:tcPr>
          <w:p w14:paraId="4A8643CA" w14:textId="77777777" w:rsidR="00644D37" w:rsidRPr="00EB2775" w:rsidRDefault="00644D37" w:rsidP="00644D37">
            <w:r w:rsidRPr="00EB2775">
              <w:t>Northeastern University</w:t>
            </w:r>
          </w:p>
        </w:tc>
      </w:tr>
      <w:tr w:rsidR="00644D37" w14:paraId="08160015" w14:textId="77777777" w:rsidTr="00644D37">
        <w:trPr>
          <w:jc w:val="center"/>
        </w:trPr>
        <w:tc>
          <w:tcPr>
            <w:tcW w:w="2880" w:type="dxa"/>
          </w:tcPr>
          <w:p w14:paraId="0015DC10" w14:textId="77777777" w:rsidR="00644D37" w:rsidRPr="00EB2775" w:rsidRDefault="00644D37" w:rsidP="00644D37">
            <w:r w:rsidRPr="00EB2775">
              <w:t>Randy Lewis</w:t>
            </w:r>
          </w:p>
        </w:tc>
        <w:tc>
          <w:tcPr>
            <w:tcW w:w="5238" w:type="dxa"/>
          </w:tcPr>
          <w:p w14:paraId="61A8140C" w14:textId="77777777" w:rsidR="00644D37" w:rsidRPr="00EB2775" w:rsidRDefault="00644D37" w:rsidP="00644D37">
            <w:r w:rsidRPr="00EB2775">
              <w:t>Brigham Young University</w:t>
            </w:r>
          </w:p>
        </w:tc>
      </w:tr>
      <w:tr w:rsidR="00644D37" w14:paraId="32B669E8" w14:textId="77777777" w:rsidTr="00644D37">
        <w:trPr>
          <w:jc w:val="center"/>
        </w:trPr>
        <w:tc>
          <w:tcPr>
            <w:tcW w:w="2880" w:type="dxa"/>
          </w:tcPr>
          <w:p w14:paraId="4F0DE013" w14:textId="77777777" w:rsidR="00644D37" w:rsidRPr="00EB2775" w:rsidRDefault="00644D37" w:rsidP="00644D37">
            <w:r w:rsidRPr="00EB2775">
              <w:t>Matt Liberatore</w:t>
            </w:r>
          </w:p>
        </w:tc>
        <w:tc>
          <w:tcPr>
            <w:tcW w:w="5238" w:type="dxa"/>
          </w:tcPr>
          <w:p w14:paraId="625A0674" w14:textId="77777777" w:rsidR="00644D37" w:rsidRPr="00EB2775" w:rsidRDefault="00644D37" w:rsidP="00644D37">
            <w:r w:rsidRPr="00EB2775">
              <w:t>University of Toledo</w:t>
            </w:r>
          </w:p>
        </w:tc>
      </w:tr>
      <w:tr w:rsidR="00644D37" w14:paraId="711E154C" w14:textId="77777777" w:rsidTr="00644D37">
        <w:trPr>
          <w:jc w:val="center"/>
        </w:trPr>
        <w:tc>
          <w:tcPr>
            <w:tcW w:w="2880" w:type="dxa"/>
          </w:tcPr>
          <w:p w14:paraId="1B09B3FD" w14:textId="77777777" w:rsidR="00644D37" w:rsidRPr="00EB2775" w:rsidRDefault="00644D37" w:rsidP="00644D37">
            <w:r w:rsidRPr="00EB2775">
              <w:t>Andy Maxson</w:t>
            </w:r>
          </w:p>
        </w:tc>
        <w:tc>
          <w:tcPr>
            <w:tcW w:w="5238" w:type="dxa"/>
          </w:tcPr>
          <w:p w14:paraId="5E4AA80E" w14:textId="77777777" w:rsidR="00644D37" w:rsidRPr="00EB2775" w:rsidRDefault="00644D37" w:rsidP="00644D37">
            <w:r w:rsidRPr="00EB2775">
              <w:t>Ohio State</w:t>
            </w:r>
          </w:p>
        </w:tc>
      </w:tr>
      <w:tr w:rsidR="00644D37" w14:paraId="6E175157" w14:textId="77777777" w:rsidTr="00644D37">
        <w:trPr>
          <w:jc w:val="center"/>
        </w:trPr>
        <w:tc>
          <w:tcPr>
            <w:tcW w:w="2880" w:type="dxa"/>
          </w:tcPr>
          <w:p w14:paraId="2A23FA40" w14:textId="77777777" w:rsidR="00644D37" w:rsidRPr="00EB2775" w:rsidRDefault="00644D37" w:rsidP="00644D37">
            <w:r w:rsidRPr="00EB2775">
              <w:t>Adam Melvin</w:t>
            </w:r>
          </w:p>
        </w:tc>
        <w:tc>
          <w:tcPr>
            <w:tcW w:w="5238" w:type="dxa"/>
          </w:tcPr>
          <w:p w14:paraId="4144239F" w14:textId="77777777" w:rsidR="00644D37" w:rsidRPr="00EB2775" w:rsidRDefault="00644D37" w:rsidP="00644D37">
            <w:r w:rsidRPr="00EB2775">
              <w:t xml:space="preserve">Louisiana State University </w:t>
            </w:r>
          </w:p>
        </w:tc>
      </w:tr>
      <w:tr w:rsidR="00644D37" w14:paraId="168EDE5F" w14:textId="77777777" w:rsidTr="00644D37">
        <w:trPr>
          <w:jc w:val="center"/>
        </w:trPr>
        <w:tc>
          <w:tcPr>
            <w:tcW w:w="2880" w:type="dxa"/>
          </w:tcPr>
          <w:p w14:paraId="0F987ADB" w14:textId="77777777" w:rsidR="00644D37" w:rsidRPr="00EB2775" w:rsidRDefault="00644D37" w:rsidP="00644D37">
            <w:r w:rsidRPr="00EB2775">
              <w:t>Elif Miskioglu</w:t>
            </w:r>
          </w:p>
        </w:tc>
        <w:tc>
          <w:tcPr>
            <w:tcW w:w="5238" w:type="dxa"/>
          </w:tcPr>
          <w:p w14:paraId="67ADEDF6" w14:textId="77777777" w:rsidR="00644D37" w:rsidRPr="00EB2775" w:rsidRDefault="00644D37" w:rsidP="00644D37">
            <w:r w:rsidRPr="00EB2775">
              <w:t>Bucknell University</w:t>
            </w:r>
          </w:p>
        </w:tc>
      </w:tr>
      <w:tr w:rsidR="00883601" w14:paraId="60A6EAF5" w14:textId="77777777" w:rsidTr="00644D37">
        <w:trPr>
          <w:jc w:val="center"/>
        </w:trPr>
        <w:tc>
          <w:tcPr>
            <w:tcW w:w="2880" w:type="dxa"/>
          </w:tcPr>
          <w:p w14:paraId="01F59A7D" w14:textId="77777777" w:rsidR="00883601" w:rsidRPr="00EB2775" w:rsidRDefault="00883601" w:rsidP="00644D37">
            <w:r w:rsidRPr="00EB2775">
              <w:t>Greg Neumann</w:t>
            </w:r>
          </w:p>
        </w:tc>
        <w:tc>
          <w:tcPr>
            <w:tcW w:w="5238" w:type="dxa"/>
          </w:tcPr>
          <w:p w14:paraId="463454D3" w14:textId="77777777" w:rsidR="00883601" w:rsidRPr="00EB2775" w:rsidRDefault="00883601" w:rsidP="00644D37">
            <w:r w:rsidRPr="00EB2775">
              <w:t>Rose-Hulman</w:t>
            </w:r>
          </w:p>
        </w:tc>
      </w:tr>
      <w:tr w:rsidR="00644D37" w14:paraId="6D3C4732" w14:textId="77777777" w:rsidTr="00644D37">
        <w:trPr>
          <w:jc w:val="center"/>
        </w:trPr>
        <w:tc>
          <w:tcPr>
            <w:tcW w:w="2880" w:type="dxa"/>
          </w:tcPr>
          <w:p w14:paraId="7E90B4B5" w14:textId="77777777" w:rsidR="00644D37" w:rsidRPr="00EB2775" w:rsidRDefault="00644D37" w:rsidP="00644D37">
            <w:r w:rsidRPr="00EB2775">
              <w:t>Christi Patton Luks</w:t>
            </w:r>
          </w:p>
        </w:tc>
        <w:tc>
          <w:tcPr>
            <w:tcW w:w="5238" w:type="dxa"/>
          </w:tcPr>
          <w:p w14:paraId="10717FB0" w14:textId="77777777" w:rsidR="00644D37" w:rsidRPr="00EB2775" w:rsidRDefault="00644D37" w:rsidP="00644D37">
            <w:r w:rsidRPr="00EB2775">
              <w:t>Missouri S &amp; T</w:t>
            </w:r>
          </w:p>
        </w:tc>
      </w:tr>
      <w:tr w:rsidR="00883601" w14:paraId="370708D5" w14:textId="77777777" w:rsidTr="00644D37">
        <w:trPr>
          <w:jc w:val="center"/>
        </w:trPr>
        <w:tc>
          <w:tcPr>
            <w:tcW w:w="2880" w:type="dxa"/>
          </w:tcPr>
          <w:p w14:paraId="3C843536" w14:textId="77777777" w:rsidR="00883601" w:rsidRPr="00EB2775" w:rsidRDefault="00883601" w:rsidP="00644D37">
            <w:r w:rsidRPr="00EB2775">
              <w:t>Reginald Rogers</w:t>
            </w:r>
          </w:p>
        </w:tc>
        <w:tc>
          <w:tcPr>
            <w:tcW w:w="5238" w:type="dxa"/>
          </w:tcPr>
          <w:p w14:paraId="36FA2FC2" w14:textId="77777777" w:rsidR="00883601" w:rsidRPr="00EB2775" w:rsidRDefault="00883601" w:rsidP="00644D37">
            <w:r w:rsidRPr="00EB2775">
              <w:t>Rochester Institute of Technology</w:t>
            </w:r>
          </w:p>
        </w:tc>
      </w:tr>
      <w:tr w:rsidR="00644D37" w14:paraId="3F6649EF" w14:textId="77777777" w:rsidTr="00644D37">
        <w:trPr>
          <w:jc w:val="center"/>
        </w:trPr>
        <w:tc>
          <w:tcPr>
            <w:tcW w:w="2880" w:type="dxa"/>
          </w:tcPr>
          <w:p w14:paraId="23EAA7AD" w14:textId="77777777" w:rsidR="00644D37" w:rsidRPr="00EB2775" w:rsidRDefault="00644D37" w:rsidP="00644D37">
            <w:r w:rsidRPr="00EB2775">
              <w:t>Joe Shaeiwitz</w:t>
            </w:r>
          </w:p>
        </w:tc>
        <w:tc>
          <w:tcPr>
            <w:tcW w:w="5238" w:type="dxa"/>
          </w:tcPr>
          <w:p w14:paraId="7C2F5895" w14:textId="77777777" w:rsidR="00644D37" w:rsidRPr="00EB2775" w:rsidRDefault="00644D37" w:rsidP="00644D37">
            <w:r w:rsidRPr="00EB2775">
              <w:t>Auburn</w:t>
            </w:r>
          </w:p>
        </w:tc>
      </w:tr>
      <w:tr w:rsidR="00644D37" w14:paraId="699A84A9" w14:textId="77777777" w:rsidTr="00644D37">
        <w:trPr>
          <w:jc w:val="center"/>
        </w:trPr>
        <w:tc>
          <w:tcPr>
            <w:tcW w:w="2880" w:type="dxa"/>
          </w:tcPr>
          <w:p w14:paraId="522F2EC3" w14:textId="77777777" w:rsidR="00644D37" w:rsidRPr="00EB2775" w:rsidRDefault="00644D37" w:rsidP="00644D37">
            <w:r w:rsidRPr="00EB2775">
              <w:t>Trent Silbaugh</w:t>
            </w:r>
          </w:p>
        </w:tc>
        <w:tc>
          <w:tcPr>
            <w:tcW w:w="5238" w:type="dxa"/>
          </w:tcPr>
          <w:p w14:paraId="7721DFFB" w14:textId="77777777" w:rsidR="00644D37" w:rsidRPr="00EB2775" w:rsidRDefault="00644D37" w:rsidP="00644D37">
            <w:r w:rsidRPr="00EB2775">
              <w:t>Washington University in St. Louis</w:t>
            </w:r>
          </w:p>
        </w:tc>
      </w:tr>
      <w:tr w:rsidR="00644D37" w14:paraId="33133467" w14:textId="77777777" w:rsidTr="00644D37">
        <w:trPr>
          <w:jc w:val="center"/>
        </w:trPr>
        <w:tc>
          <w:tcPr>
            <w:tcW w:w="2880" w:type="dxa"/>
          </w:tcPr>
          <w:p w14:paraId="67E0378F" w14:textId="77777777" w:rsidR="00644D37" w:rsidRPr="00EB2775" w:rsidRDefault="00644D37" w:rsidP="00644D37">
            <w:r w:rsidRPr="00EB2775">
              <w:t>David Silverstein</w:t>
            </w:r>
          </w:p>
        </w:tc>
        <w:tc>
          <w:tcPr>
            <w:tcW w:w="5238" w:type="dxa"/>
          </w:tcPr>
          <w:p w14:paraId="1FC065EF" w14:textId="77777777" w:rsidR="00644D37" w:rsidRPr="00EB2775" w:rsidRDefault="00644D37" w:rsidP="00644D37">
            <w:r w:rsidRPr="00EB2775">
              <w:t>Kentucky</w:t>
            </w:r>
          </w:p>
        </w:tc>
      </w:tr>
      <w:tr w:rsidR="00883601" w14:paraId="3A14ABAD" w14:textId="77777777" w:rsidTr="00644D37">
        <w:trPr>
          <w:jc w:val="center"/>
        </w:trPr>
        <w:tc>
          <w:tcPr>
            <w:tcW w:w="2880" w:type="dxa"/>
          </w:tcPr>
          <w:p w14:paraId="02CE1E33" w14:textId="77777777" w:rsidR="00883601" w:rsidRPr="00EB2775" w:rsidRDefault="00883601" w:rsidP="00644D37">
            <w:r w:rsidRPr="00EB2775">
              <w:t>Marissa Tousley</w:t>
            </w:r>
          </w:p>
        </w:tc>
        <w:tc>
          <w:tcPr>
            <w:tcW w:w="5238" w:type="dxa"/>
          </w:tcPr>
          <w:p w14:paraId="386948A5" w14:textId="77777777" w:rsidR="00883601" w:rsidRPr="00EB2775" w:rsidRDefault="00883601" w:rsidP="00644D37">
            <w:r w:rsidRPr="00EB2775">
              <w:t>Rose-Hulman</w:t>
            </w:r>
          </w:p>
        </w:tc>
      </w:tr>
      <w:tr w:rsidR="00644D37" w14:paraId="4A7AC758" w14:textId="77777777" w:rsidTr="00644D37">
        <w:trPr>
          <w:jc w:val="center"/>
        </w:trPr>
        <w:tc>
          <w:tcPr>
            <w:tcW w:w="2880" w:type="dxa"/>
          </w:tcPr>
          <w:p w14:paraId="460ACC23" w14:textId="77777777" w:rsidR="00644D37" w:rsidRPr="00EB2775" w:rsidRDefault="00644D37" w:rsidP="00644D37">
            <w:r w:rsidRPr="00EB2775">
              <w:t>Bernard Van Wie</w:t>
            </w:r>
          </w:p>
        </w:tc>
        <w:tc>
          <w:tcPr>
            <w:tcW w:w="5238" w:type="dxa"/>
          </w:tcPr>
          <w:p w14:paraId="27462EB6" w14:textId="77777777" w:rsidR="00644D37" w:rsidRPr="00EB2775" w:rsidRDefault="00644D37" w:rsidP="00644D37">
            <w:r w:rsidRPr="00EB2775">
              <w:t>Washington State</w:t>
            </w:r>
          </w:p>
        </w:tc>
      </w:tr>
      <w:tr w:rsidR="00644D37" w14:paraId="1388B9D9" w14:textId="77777777" w:rsidTr="00644D37">
        <w:trPr>
          <w:jc w:val="center"/>
        </w:trPr>
        <w:tc>
          <w:tcPr>
            <w:tcW w:w="2880" w:type="dxa"/>
          </w:tcPr>
          <w:p w14:paraId="633E62E4" w14:textId="77777777" w:rsidR="00644D37" w:rsidRPr="00EB2775" w:rsidRDefault="00644D37" w:rsidP="00644D37">
            <w:r w:rsidRPr="00EB2775">
              <w:t>Margot Vigeant</w:t>
            </w:r>
          </w:p>
        </w:tc>
        <w:tc>
          <w:tcPr>
            <w:tcW w:w="5238" w:type="dxa"/>
          </w:tcPr>
          <w:p w14:paraId="6B64C28E" w14:textId="77777777" w:rsidR="00644D37" w:rsidRPr="00EB2775" w:rsidRDefault="00644D37" w:rsidP="00644D37">
            <w:r w:rsidRPr="00EB2775">
              <w:t>Bucknell</w:t>
            </w:r>
          </w:p>
        </w:tc>
      </w:tr>
      <w:tr w:rsidR="00644D37" w14:paraId="516A08F1" w14:textId="77777777" w:rsidTr="00644D37">
        <w:trPr>
          <w:jc w:val="center"/>
        </w:trPr>
        <w:tc>
          <w:tcPr>
            <w:tcW w:w="2880" w:type="dxa"/>
          </w:tcPr>
          <w:p w14:paraId="7F4E81D6" w14:textId="77777777" w:rsidR="00644D37" w:rsidRPr="00EB2775" w:rsidRDefault="00644D37" w:rsidP="00644D37">
            <w:r w:rsidRPr="00EB2775">
              <w:t xml:space="preserve">Troy Vogel </w:t>
            </w:r>
          </w:p>
        </w:tc>
        <w:tc>
          <w:tcPr>
            <w:tcW w:w="5238" w:type="dxa"/>
          </w:tcPr>
          <w:p w14:paraId="01D7DDF1" w14:textId="77777777" w:rsidR="00644D37" w:rsidRPr="00EB2775" w:rsidRDefault="00644D37" w:rsidP="00644D37">
            <w:r w:rsidRPr="00EB2775">
              <w:t>Notre Dame</w:t>
            </w:r>
          </w:p>
        </w:tc>
      </w:tr>
      <w:tr w:rsidR="00644D37" w14:paraId="2CD53FCE" w14:textId="77777777" w:rsidTr="00644D37">
        <w:trPr>
          <w:jc w:val="center"/>
        </w:trPr>
        <w:tc>
          <w:tcPr>
            <w:tcW w:w="2880" w:type="dxa"/>
          </w:tcPr>
          <w:p w14:paraId="6BE5EDB3" w14:textId="77777777" w:rsidR="00644D37" w:rsidRPr="00EB2775" w:rsidRDefault="00644D37" w:rsidP="00644D37">
            <w:r w:rsidRPr="00EB2775">
              <w:t>Jason White</w:t>
            </w:r>
          </w:p>
        </w:tc>
        <w:tc>
          <w:tcPr>
            <w:tcW w:w="5238" w:type="dxa"/>
          </w:tcPr>
          <w:p w14:paraId="6EDCEF4D" w14:textId="77777777" w:rsidR="00644D37" w:rsidRPr="00EB2775" w:rsidRDefault="00644D37" w:rsidP="00644D37">
            <w:r w:rsidRPr="00EB2775">
              <w:t>UC Davis</w:t>
            </w:r>
          </w:p>
        </w:tc>
      </w:tr>
    </w:tbl>
    <w:p w14:paraId="0BFD8BCB" w14:textId="77777777" w:rsidR="00DB6656" w:rsidRPr="00DB6656" w:rsidRDefault="00DB6656" w:rsidP="00644D37">
      <w:pPr>
        <w:keepNext/>
      </w:pPr>
    </w:p>
    <w:p w14:paraId="18E8A8F0" w14:textId="7B6E32AF" w:rsidR="006D5327" w:rsidRDefault="00852A0C" w:rsidP="006D5327">
      <w:pPr>
        <w:pStyle w:val="ListParagraph"/>
        <w:numPr>
          <w:ilvl w:val="0"/>
          <w:numId w:val="11"/>
        </w:numPr>
        <w:ind w:left="360" w:firstLine="0"/>
      </w:pPr>
      <w:r>
        <w:t>We circulated a sign-up sheet due to the full meeting (see names listed above).</w:t>
      </w:r>
    </w:p>
    <w:p w14:paraId="30A5CFE3" w14:textId="77777777" w:rsidR="00746F0B" w:rsidRDefault="00746F0B" w:rsidP="00746F0B">
      <w:pPr>
        <w:pStyle w:val="ListParagraph"/>
        <w:ind w:left="2160" w:firstLine="0"/>
      </w:pPr>
    </w:p>
    <w:p w14:paraId="642502FE" w14:textId="77777777" w:rsidR="00B62845" w:rsidRDefault="00B62845" w:rsidP="00B62845">
      <w:pPr>
        <w:pStyle w:val="ListParagraph"/>
        <w:numPr>
          <w:ilvl w:val="1"/>
          <w:numId w:val="11"/>
        </w:numPr>
      </w:pPr>
      <w:r>
        <w:t>Promotions, New Positions, Passing of Members</w:t>
      </w:r>
    </w:p>
    <w:p w14:paraId="7AF0A7B5" w14:textId="77777777" w:rsidR="003016FD" w:rsidRDefault="003016FD" w:rsidP="003016FD">
      <w:pPr>
        <w:pStyle w:val="ListParagraph"/>
        <w:numPr>
          <w:ilvl w:val="2"/>
          <w:numId w:val="11"/>
        </w:numPr>
      </w:pPr>
      <w:r>
        <w:t>Joshua Enszer was promoted to Associate Teaching Professor</w:t>
      </w:r>
    </w:p>
    <w:p w14:paraId="7D5EB7FF" w14:textId="77777777" w:rsidR="0096350A" w:rsidRDefault="0096350A" w:rsidP="003016FD">
      <w:pPr>
        <w:pStyle w:val="ListParagraph"/>
        <w:numPr>
          <w:ilvl w:val="2"/>
          <w:numId w:val="11"/>
        </w:numPr>
      </w:pPr>
      <w:r>
        <w:t>Kevin Hadley moved to a Lecturer Position at Arizona State University</w:t>
      </w:r>
    </w:p>
    <w:p w14:paraId="35C5AB8C" w14:textId="77777777" w:rsidR="0096350A" w:rsidRDefault="0096350A" w:rsidP="003016FD">
      <w:pPr>
        <w:pStyle w:val="ListParagraph"/>
        <w:numPr>
          <w:ilvl w:val="2"/>
          <w:numId w:val="11"/>
        </w:numPr>
      </w:pPr>
      <w:r>
        <w:t>Reg Rogers promoted to tenured Associate Professor</w:t>
      </w:r>
    </w:p>
    <w:p w14:paraId="7B52E1B6" w14:textId="1541222D" w:rsidR="0096350A" w:rsidRDefault="0096350A" w:rsidP="003016FD">
      <w:pPr>
        <w:pStyle w:val="ListParagraph"/>
        <w:numPr>
          <w:ilvl w:val="2"/>
          <w:numId w:val="11"/>
        </w:numPr>
      </w:pPr>
      <w:r>
        <w:t>Julie Jessop promoted to Professor and Associate Chair</w:t>
      </w:r>
      <w:r w:rsidR="00B0275C">
        <w:t xml:space="preserve"> as part of her move to Mississippi State University</w:t>
      </w:r>
    </w:p>
    <w:p w14:paraId="35AA0ABD" w14:textId="77777777" w:rsidR="00420E97" w:rsidRPr="009C53E5" w:rsidRDefault="00420E97" w:rsidP="00420E97">
      <w:pPr>
        <w:pStyle w:val="ListParagraph"/>
        <w:ind w:left="360" w:firstLine="0"/>
      </w:pPr>
    </w:p>
    <w:p w14:paraId="576AC5CE" w14:textId="77777777" w:rsidR="00146FA0" w:rsidRDefault="00AC2D48" w:rsidP="00146FA0">
      <w:pPr>
        <w:pStyle w:val="ListParagraph"/>
        <w:numPr>
          <w:ilvl w:val="0"/>
          <w:numId w:val="11"/>
        </w:numPr>
      </w:pPr>
      <w:r w:rsidRPr="00DB6656">
        <w:t>Minutes from</w:t>
      </w:r>
      <w:r w:rsidR="00B72579">
        <w:t xml:space="preserve"> the</w:t>
      </w:r>
      <w:r w:rsidRPr="00DB6656">
        <w:t xml:space="preserve"> last </w:t>
      </w:r>
      <w:r w:rsidR="0096350A">
        <w:t>Business</w:t>
      </w:r>
      <w:r w:rsidRPr="00DB6656">
        <w:t xml:space="preserve"> Meeting (</w:t>
      </w:r>
      <w:r w:rsidR="0096350A">
        <w:t>June 27</w:t>
      </w:r>
      <w:r w:rsidR="007D4F57" w:rsidRPr="00FD535F">
        <w:rPr>
          <w:vertAlign w:val="superscript"/>
        </w:rPr>
        <w:t>th</w:t>
      </w:r>
      <w:r w:rsidR="007D4F57">
        <w:t>, 2017</w:t>
      </w:r>
      <w:r w:rsidR="00E4178A" w:rsidRPr="00DB6656">
        <w:t xml:space="preserve"> </w:t>
      </w:r>
      <w:r w:rsidRPr="00DB6656">
        <w:t xml:space="preserve">in </w:t>
      </w:r>
      <w:r w:rsidR="0096350A">
        <w:t>Columbus</w:t>
      </w:r>
      <w:r w:rsidR="00E4178A">
        <w:t xml:space="preserve">, </w:t>
      </w:r>
      <w:r w:rsidR="0096350A">
        <w:t>OH</w:t>
      </w:r>
      <w:r w:rsidRPr="00DB6656">
        <w:t>)</w:t>
      </w:r>
      <w:r w:rsidR="00550F53">
        <w:t xml:space="preserve"> were approved</w:t>
      </w:r>
      <w:r w:rsidR="002E244E">
        <w:t xml:space="preserve"> as submitted</w:t>
      </w:r>
      <w:r w:rsidR="00B72579">
        <w:t>.</w:t>
      </w:r>
    </w:p>
    <w:p w14:paraId="3633652D" w14:textId="77777777" w:rsidR="008D1378" w:rsidRDefault="008D1378" w:rsidP="008D1378">
      <w:pPr>
        <w:pStyle w:val="ListParagraph"/>
        <w:ind w:firstLine="0"/>
      </w:pPr>
    </w:p>
    <w:p w14:paraId="6CBD340E" w14:textId="77777777" w:rsidR="00EB0879" w:rsidRDefault="00EB0879" w:rsidP="00B62845">
      <w:pPr>
        <w:pStyle w:val="ListParagraph"/>
        <w:numPr>
          <w:ilvl w:val="0"/>
          <w:numId w:val="11"/>
        </w:numPr>
      </w:pPr>
      <w:r>
        <w:t>Ongoing Business</w:t>
      </w:r>
    </w:p>
    <w:p w14:paraId="3182EC95" w14:textId="77777777" w:rsidR="00EB0879" w:rsidRDefault="00EB0879" w:rsidP="00EB0879">
      <w:pPr>
        <w:pStyle w:val="ListParagraph"/>
      </w:pPr>
    </w:p>
    <w:p w14:paraId="06BACE66" w14:textId="77777777" w:rsidR="00EB0879" w:rsidRDefault="00EB0879" w:rsidP="00EB0879">
      <w:pPr>
        <w:pStyle w:val="ListParagraph"/>
        <w:numPr>
          <w:ilvl w:val="1"/>
          <w:numId w:val="11"/>
        </w:numPr>
      </w:pPr>
      <w:r>
        <w:t>Election Results</w:t>
      </w:r>
    </w:p>
    <w:p w14:paraId="478CD05B" w14:textId="77777777" w:rsidR="00EB0879" w:rsidRDefault="00EB0879" w:rsidP="00EB0879">
      <w:pPr>
        <w:pStyle w:val="ListParagraph"/>
        <w:numPr>
          <w:ilvl w:val="2"/>
          <w:numId w:val="11"/>
        </w:numPr>
      </w:pPr>
      <w:r>
        <w:t>Matthew Cooper was elected as incoming Division Chair</w:t>
      </w:r>
    </w:p>
    <w:p w14:paraId="002220D5" w14:textId="77777777" w:rsidR="00EB0879" w:rsidRDefault="00EB0879" w:rsidP="00EB0879">
      <w:pPr>
        <w:pStyle w:val="ListParagraph"/>
        <w:numPr>
          <w:ilvl w:val="2"/>
          <w:numId w:val="11"/>
        </w:numPr>
      </w:pPr>
      <w:r>
        <w:t>Janie Brennan was elected as incoming Director (2 year term)</w:t>
      </w:r>
    </w:p>
    <w:p w14:paraId="385242D4" w14:textId="77777777" w:rsidR="00B62845" w:rsidRDefault="006D5327" w:rsidP="00EB0879">
      <w:pPr>
        <w:pStyle w:val="ListParagraph"/>
        <w:numPr>
          <w:ilvl w:val="1"/>
          <w:numId w:val="11"/>
        </w:numPr>
      </w:pPr>
      <w:r>
        <w:t xml:space="preserve">Finances (Cheryl Bodnar) – a financial report is attached as Appendix 1.  </w:t>
      </w:r>
    </w:p>
    <w:p w14:paraId="46DA8261" w14:textId="77777777" w:rsidR="00B62845" w:rsidRDefault="00183025" w:rsidP="00B62845">
      <w:pPr>
        <w:pStyle w:val="ListParagraph"/>
        <w:numPr>
          <w:ilvl w:val="0"/>
          <w:numId w:val="28"/>
        </w:numPr>
      </w:pPr>
      <w:r>
        <w:t>ASEE has now been able to complete their audits and all financial records are up to date and correspond with division records</w:t>
      </w:r>
    </w:p>
    <w:p w14:paraId="47C8906A" w14:textId="77777777" w:rsidR="00183025" w:rsidRDefault="00183025" w:rsidP="00B62845">
      <w:pPr>
        <w:pStyle w:val="ListParagraph"/>
        <w:numPr>
          <w:ilvl w:val="0"/>
          <w:numId w:val="28"/>
        </w:numPr>
      </w:pPr>
      <w:r>
        <w:t>There are still some adjustments listed on this treasurer’s report due to the last round of audits that were performed since the 2017 June meeting</w:t>
      </w:r>
    </w:p>
    <w:p w14:paraId="74590FCA" w14:textId="77777777" w:rsidR="00183025" w:rsidRDefault="00183025" w:rsidP="00B62845">
      <w:pPr>
        <w:pStyle w:val="ListParagraph"/>
        <w:numPr>
          <w:ilvl w:val="0"/>
          <w:numId w:val="28"/>
        </w:numPr>
      </w:pPr>
      <w:r>
        <w:t>We have received sponsorships from U.S. Didactic as well as CACHE to help support division activities and awards</w:t>
      </w:r>
    </w:p>
    <w:p w14:paraId="17BFBE0F" w14:textId="77777777" w:rsidR="00183025" w:rsidRDefault="00183025" w:rsidP="00B62845">
      <w:pPr>
        <w:pStyle w:val="ListParagraph"/>
        <w:numPr>
          <w:ilvl w:val="0"/>
          <w:numId w:val="28"/>
        </w:numPr>
      </w:pPr>
      <w:r>
        <w:t>The BASS Admin Fee is equivalent to 30% of all net income that comes into the BASS (Banking and Account Service System) accounts.  ASEE has been performing a verification study to determine how much employee time and effort goes into maintaining these accounts and after collection of six months worth of data it appears that the 30% level seems appropriate</w:t>
      </w:r>
    </w:p>
    <w:p w14:paraId="31EAFAB9" w14:textId="77777777" w:rsidR="00183025" w:rsidRDefault="00183025" w:rsidP="00B62845">
      <w:pPr>
        <w:pStyle w:val="ListParagraph"/>
        <w:numPr>
          <w:ilvl w:val="0"/>
          <w:numId w:val="28"/>
        </w:numPr>
      </w:pPr>
      <w:r>
        <w:t>We are currently spending out slightly more than we are bringing in to the division but this is okay since ASEE would like us to spend down the BASS accounts where possible.  These expenditures should be done on items that are of meaning to the division but could include food purchases for business or executive meetings, social events, etc.</w:t>
      </w:r>
    </w:p>
    <w:p w14:paraId="1EA16AAB" w14:textId="77777777" w:rsidR="00183025" w:rsidRDefault="00183025" w:rsidP="00B62845">
      <w:pPr>
        <w:pStyle w:val="ListParagraph"/>
        <w:numPr>
          <w:ilvl w:val="0"/>
          <w:numId w:val="28"/>
        </w:numPr>
      </w:pPr>
      <w:r>
        <w:t>The dues on the ASEE website have been updated as of November.  All members are now being charged $7 for division membership</w:t>
      </w:r>
    </w:p>
    <w:p w14:paraId="3185E555" w14:textId="77777777" w:rsidR="00183025" w:rsidRDefault="00183025" w:rsidP="00B62845">
      <w:pPr>
        <w:pStyle w:val="ListParagraph"/>
        <w:numPr>
          <w:ilvl w:val="0"/>
          <w:numId w:val="28"/>
        </w:numPr>
      </w:pPr>
      <w:r>
        <w:t>Our operating account funds align with how many individual members we have in the division.  This has been going down in recent years but we could obtain more funds if we increase our overall membership.</w:t>
      </w:r>
    </w:p>
    <w:p w14:paraId="78BBC518" w14:textId="77777777" w:rsidR="00B62845" w:rsidRDefault="00B62845" w:rsidP="00B62845">
      <w:pPr>
        <w:pStyle w:val="ListParagraph"/>
        <w:ind w:firstLine="0"/>
      </w:pPr>
    </w:p>
    <w:p w14:paraId="5685140A" w14:textId="77777777" w:rsidR="00C57C74" w:rsidRDefault="00C57C74" w:rsidP="00893C7F">
      <w:pPr>
        <w:pStyle w:val="ListParagraph"/>
        <w:numPr>
          <w:ilvl w:val="1"/>
          <w:numId w:val="11"/>
        </w:numPr>
      </w:pPr>
      <w:r>
        <w:t>Membership (Troy Vogel)</w:t>
      </w:r>
    </w:p>
    <w:p w14:paraId="4A5EBA3E" w14:textId="77777777" w:rsidR="00C57C74" w:rsidRDefault="00C57C74" w:rsidP="00C57C74">
      <w:pPr>
        <w:pStyle w:val="ListParagraph"/>
        <w:numPr>
          <w:ilvl w:val="2"/>
          <w:numId w:val="11"/>
        </w:numPr>
        <w:ind w:left="1800" w:hanging="360"/>
      </w:pPr>
      <w:r>
        <w:t>We managed to get 6 new members this year</w:t>
      </w:r>
    </w:p>
    <w:p w14:paraId="2F1BCAF8" w14:textId="77777777" w:rsidR="00C57C74" w:rsidRDefault="00C57C74" w:rsidP="00C57C74">
      <w:pPr>
        <w:pStyle w:val="ListParagraph"/>
        <w:numPr>
          <w:ilvl w:val="2"/>
          <w:numId w:val="11"/>
        </w:numPr>
        <w:ind w:left="1800" w:hanging="360"/>
      </w:pPr>
      <w:r>
        <w:t>All of the ASEE divisions are seeing big declines in memberships</w:t>
      </w:r>
    </w:p>
    <w:p w14:paraId="58465BE4" w14:textId="77777777" w:rsidR="00C57C74" w:rsidRDefault="00C57C74" w:rsidP="00C57C74">
      <w:pPr>
        <w:pStyle w:val="ListParagraph"/>
        <w:numPr>
          <w:ilvl w:val="2"/>
          <w:numId w:val="11"/>
        </w:numPr>
        <w:ind w:left="1800" w:hanging="360"/>
      </w:pPr>
      <w:r>
        <w:t>395 professional members, 25 students, 3 K-12 educators, 53 other members for a total of 476 members</w:t>
      </w:r>
    </w:p>
    <w:p w14:paraId="1E4024D4" w14:textId="77777777" w:rsidR="00C57C74" w:rsidRDefault="00C57C74" w:rsidP="00C57C74">
      <w:pPr>
        <w:pStyle w:val="ListParagraph"/>
        <w:numPr>
          <w:ilvl w:val="2"/>
          <w:numId w:val="11"/>
        </w:numPr>
        <w:ind w:left="1800" w:hanging="360"/>
      </w:pPr>
      <w:r>
        <w:t>We are #4 in terms of membership after electrical, mechanical, civil engineering</w:t>
      </w:r>
    </w:p>
    <w:p w14:paraId="1DD19B2E" w14:textId="77777777" w:rsidR="00C57C74" w:rsidRDefault="00C57C74" w:rsidP="00C57C74">
      <w:pPr>
        <w:pStyle w:val="ListParagraph"/>
        <w:numPr>
          <w:ilvl w:val="2"/>
          <w:numId w:val="11"/>
        </w:numPr>
        <w:ind w:left="1800" w:hanging="360"/>
      </w:pPr>
      <w:r>
        <w:t>We should try to leverage the Dean and Chairs program that allows a new ASEE member to have two years of membership paid for if the Dean is agreeable.  The Dean pays for the first year and ASEE pays for the second year.  Ask your ASEE campus representative about this opportunity for more details</w:t>
      </w:r>
    </w:p>
    <w:p w14:paraId="0D3AF61A" w14:textId="77777777" w:rsidR="00C57C74" w:rsidRDefault="00C57C74" w:rsidP="00C57C74">
      <w:pPr>
        <w:pStyle w:val="ListParagraph"/>
        <w:numPr>
          <w:ilvl w:val="2"/>
          <w:numId w:val="11"/>
        </w:numPr>
        <w:ind w:left="1800" w:hanging="360"/>
      </w:pPr>
      <w:r>
        <w:t>Additional membership notes are outlined in the memo in Appendix 2</w:t>
      </w:r>
    </w:p>
    <w:p w14:paraId="29FFF460" w14:textId="77777777" w:rsidR="00C57C74" w:rsidRDefault="00C57C74" w:rsidP="00C57C74">
      <w:pPr>
        <w:pStyle w:val="ListParagraph"/>
        <w:ind w:left="2160" w:firstLine="0"/>
      </w:pPr>
    </w:p>
    <w:p w14:paraId="5B4ED1CD" w14:textId="77777777" w:rsidR="00C57C74" w:rsidRDefault="00C57C74" w:rsidP="00C57C74">
      <w:pPr>
        <w:pStyle w:val="ListParagraph"/>
        <w:numPr>
          <w:ilvl w:val="1"/>
          <w:numId w:val="11"/>
        </w:numPr>
      </w:pPr>
      <w:r>
        <w:t>PIC I Update (</w:t>
      </w:r>
      <w:r w:rsidR="001B57CB">
        <w:t>Agnieszka Miguel)</w:t>
      </w:r>
    </w:p>
    <w:p w14:paraId="79D397E3" w14:textId="77777777" w:rsidR="001B57CB" w:rsidRDefault="001B57CB" w:rsidP="001B57CB">
      <w:pPr>
        <w:pStyle w:val="ListParagraph"/>
        <w:numPr>
          <w:ilvl w:val="2"/>
          <w:numId w:val="11"/>
        </w:numPr>
        <w:ind w:left="1800" w:hanging="360"/>
      </w:pPr>
      <w:r>
        <w:t>Provided info to officers that could be shared more broadly with division members</w:t>
      </w:r>
    </w:p>
    <w:p w14:paraId="4576C751" w14:textId="77777777" w:rsidR="001B57CB" w:rsidRDefault="001B57CB" w:rsidP="001B57CB">
      <w:pPr>
        <w:pStyle w:val="ListParagraph"/>
        <w:numPr>
          <w:ilvl w:val="2"/>
          <w:numId w:val="11"/>
        </w:numPr>
        <w:ind w:left="1800" w:hanging="360"/>
      </w:pPr>
      <w:r>
        <w:t>Conference code of conduct is a key point of discussion at the PIC level</w:t>
      </w:r>
    </w:p>
    <w:p w14:paraId="78C93EF8" w14:textId="77777777" w:rsidR="001B57CB" w:rsidRDefault="001B57CB" w:rsidP="001B57CB">
      <w:pPr>
        <w:pStyle w:val="ListParagraph"/>
        <w:numPr>
          <w:ilvl w:val="3"/>
          <w:numId w:val="11"/>
        </w:numPr>
      </w:pPr>
      <w:r>
        <w:t>Don’t know what should be done if someone violates the code that has been put in place</w:t>
      </w:r>
    </w:p>
    <w:p w14:paraId="5B81BA69" w14:textId="77777777" w:rsidR="001B57CB" w:rsidRDefault="001B57CB" w:rsidP="001B57CB">
      <w:pPr>
        <w:pStyle w:val="ListParagraph"/>
        <w:numPr>
          <w:ilvl w:val="3"/>
          <w:numId w:val="11"/>
        </w:numPr>
      </w:pPr>
      <w:r>
        <w:t>Ethics task force will be looking into this and other issues such as plagiarism this year</w:t>
      </w:r>
    </w:p>
    <w:p w14:paraId="1AD933FA" w14:textId="77777777" w:rsidR="001B57CB" w:rsidRDefault="001B57CB" w:rsidP="001B57CB">
      <w:pPr>
        <w:pStyle w:val="ListParagraph"/>
        <w:numPr>
          <w:ilvl w:val="2"/>
          <w:numId w:val="11"/>
        </w:numPr>
      </w:pPr>
      <w:r>
        <w:t>Finances are in good shape for ASEE overall.  ASEE was able to put $350,000 in reserves in 2017 and it appears that we are on track for the same type of savings for 2018 as well.  ASEE’s credit rating has also improved</w:t>
      </w:r>
    </w:p>
    <w:p w14:paraId="19ABAB87" w14:textId="77777777" w:rsidR="001B57CB" w:rsidRDefault="001B57CB" w:rsidP="001B57CB">
      <w:pPr>
        <w:pStyle w:val="ListParagraph"/>
        <w:numPr>
          <w:ilvl w:val="2"/>
          <w:numId w:val="11"/>
        </w:numPr>
      </w:pPr>
      <w:r>
        <w:lastRenderedPageBreak/>
        <w:t>ASEE is encouraging the divisions to have a plan about what they will do with their BASS accounts</w:t>
      </w:r>
    </w:p>
    <w:p w14:paraId="69E02C3D" w14:textId="77777777" w:rsidR="001B57CB" w:rsidRDefault="001B57CB" w:rsidP="001B57CB">
      <w:pPr>
        <w:pStyle w:val="ListParagraph"/>
        <w:numPr>
          <w:ilvl w:val="2"/>
          <w:numId w:val="11"/>
        </w:numPr>
      </w:pPr>
      <w:r>
        <w:t>Updates to bylaws should be made every 10 years</w:t>
      </w:r>
    </w:p>
    <w:p w14:paraId="580E03F7" w14:textId="77777777" w:rsidR="001B57CB" w:rsidRDefault="001B57CB" w:rsidP="001B57CB">
      <w:pPr>
        <w:pStyle w:val="ListParagraph"/>
        <w:numPr>
          <w:ilvl w:val="2"/>
          <w:numId w:val="11"/>
        </w:numPr>
      </w:pPr>
      <w:r>
        <w:t>PIC I is trying to update their bylaws and consolidate them</w:t>
      </w:r>
    </w:p>
    <w:p w14:paraId="2CBAF279" w14:textId="77777777" w:rsidR="001B57CB" w:rsidRDefault="001B57CB" w:rsidP="001B57CB">
      <w:pPr>
        <w:pStyle w:val="ListParagraph"/>
        <w:numPr>
          <w:ilvl w:val="2"/>
          <w:numId w:val="11"/>
        </w:numPr>
      </w:pPr>
      <w:r>
        <w:t>3,800 attendees at this year’s ASEE meeting in comparison to 4,026 last year.  ASEE is losing members at a rate of about 400 individuals per year.  There is another task force that is being assembled to look at this issue.  One area of potential interest is to determine how to attract two year colleges to become members</w:t>
      </w:r>
    </w:p>
    <w:p w14:paraId="1AF4DA56" w14:textId="77777777" w:rsidR="001B57CB" w:rsidRDefault="001B57CB" w:rsidP="001B57CB">
      <w:pPr>
        <w:pStyle w:val="ListParagraph"/>
        <w:numPr>
          <w:ilvl w:val="2"/>
          <w:numId w:val="11"/>
        </w:numPr>
      </w:pPr>
      <w:r>
        <w:t>Feedback provided by ChE Division members:</w:t>
      </w:r>
    </w:p>
    <w:p w14:paraId="3E68C892" w14:textId="77777777" w:rsidR="001B57CB" w:rsidRDefault="001B57CB" w:rsidP="001B57CB">
      <w:pPr>
        <w:pStyle w:val="ListParagraph"/>
        <w:numPr>
          <w:ilvl w:val="3"/>
          <w:numId w:val="11"/>
        </w:numPr>
      </w:pPr>
      <w:r>
        <w:t>Individuals running workshops wanted to know who had registered for their workshop (not just the number of individuals)</w:t>
      </w:r>
    </w:p>
    <w:p w14:paraId="54E34CC6" w14:textId="44C7A241" w:rsidR="001B57CB" w:rsidRDefault="001B57CB" w:rsidP="001B57CB">
      <w:pPr>
        <w:pStyle w:val="ListParagraph"/>
        <w:numPr>
          <w:ilvl w:val="3"/>
          <w:numId w:val="11"/>
        </w:numPr>
      </w:pPr>
      <w:r>
        <w:t>It would be benefici</w:t>
      </w:r>
      <w:r w:rsidR="00C24128">
        <w:t xml:space="preserve">al to allow individuals to do </w:t>
      </w:r>
      <w:r>
        <w:t>late withdraw</w:t>
      </w:r>
      <w:r w:rsidR="00C24128">
        <w:t>a</w:t>
      </w:r>
      <w:r>
        <w:t>l</w:t>
      </w:r>
      <w:r w:rsidR="00C24128">
        <w:t>s</w:t>
      </w:r>
    </w:p>
    <w:p w14:paraId="2F052990" w14:textId="77777777" w:rsidR="001B57CB" w:rsidRDefault="001B57CB" w:rsidP="001B57CB">
      <w:pPr>
        <w:pStyle w:val="ListParagraph"/>
        <w:numPr>
          <w:ilvl w:val="3"/>
          <w:numId w:val="11"/>
        </w:numPr>
      </w:pPr>
      <w:r>
        <w:t>Is it possible for Works in Progress to only require an abstract rather than a full paper</w:t>
      </w:r>
    </w:p>
    <w:p w14:paraId="741846C9" w14:textId="77777777" w:rsidR="001B57CB" w:rsidRDefault="001B57CB" w:rsidP="001B57CB">
      <w:pPr>
        <w:pStyle w:val="ListParagraph"/>
        <w:numPr>
          <w:ilvl w:val="3"/>
          <w:numId w:val="11"/>
        </w:numPr>
      </w:pPr>
      <w:r>
        <w:t>It was very helpful to have the childcare option available.  Advertising this earlier in the conference registration process may encourage better attendance at the conference</w:t>
      </w:r>
    </w:p>
    <w:p w14:paraId="6260862D" w14:textId="77777777" w:rsidR="001B57CB" w:rsidRDefault="001B57CB" w:rsidP="001B57CB">
      <w:pPr>
        <w:pStyle w:val="ListParagraph"/>
        <w:numPr>
          <w:ilvl w:val="3"/>
          <w:numId w:val="11"/>
        </w:numPr>
      </w:pPr>
      <w:r>
        <w:t>Online session locator (monolith) isn’t the easiest system to work with for identifying papers.  It would also be helpful to have an app for the conference rather than just an online system</w:t>
      </w:r>
    </w:p>
    <w:p w14:paraId="2C08619D" w14:textId="77777777" w:rsidR="001B57CB" w:rsidRDefault="001B57CB" w:rsidP="001B57CB">
      <w:pPr>
        <w:pStyle w:val="ListParagraph"/>
        <w:numPr>
          <w:ilvl w:val="3"/>
          <w:numId w:val="11"/>
        </w:numPr>
      </w:pPr>
      <w:r>
        <w:t>It would also be helpful to know the timing of the talks between the different divisions so individuals can more easily move from one division to another.</w:t>
      </w:r>
    </w:p>
    <w:p w14:paraId="589581C6" w14:textId="77777777" w:rsidR="0047442C" w:rsidRDefault="006D5327" w:rsidP="00893C7F">
      <w:pPr>
        <w:pStyle w:val="ListParagraph"/>
        <w:numPr>
          <w:ilvl w:val="1"/>
          <w:numId w:val="11"/>
        </w:numPr>
      </w:pPr>
      <w:r>
        <w:t>201</w:t>
      </w:r>
      <w:r w:rsidR="006358A3">
        <w:t>8</w:t>
      </w:r>
      <w:r>
        <w:t xml:space="preserve"> Annual Meeting</w:t>
      </w:r>
      <w:r w:rsidR="00AC2D48" w:rsidRPr="00DB6656">
        <w:t xml:space="preserve"> (</w:t>
      </w:r>
      <w:r w:rsidR="00E4178A">
        <w:t xml:space="preserve">Daniel </w:t>
      </w:r>
      <w:r w:rsidR="006358A3">
        <w:t>Anastasio</w:t>
      </w:r>
      <w:r w:rsidR="00AC2D48" w:rsidRPr="00DB6656">
        <w:t>)</w:t>
      </w:r>
      <w:r w:rsidR="00657F3C">
        <w:t xml:space="preserve"> </w:t>
      </w:r>
    </w:p>
    <w:p w14:paraId="7AA07C8A" w14:textId="77777777" w:rsidR="00192986" w:rsidRDefault="00192986" w:rsidP="00192986">
      <w:pPr>
        <w:pStyle w:val="ListParagraph"/>
        <w:numPr>
          <w:ilvl w:val="2"/>
          <w:numId w:val="14"/>
        </w:numPr>
      </w:pPr>
      <w:r>
        <w:t>Total of 49 abstracts were submitted to the conference this year.  Out of these 1 abstract was rejected, 9 abstracts were withdrawn and five papers missed the draft deadline.  This led to a total of 34 papers finalized for the program schedule</w:t>
      </w:r>
    </w:p>
    <w:p w14:paraId="79D6C4BF" w14:textId="77777777" w:rsidR="00192986" w:rsidRDefault="00192986" w:rsidP="00192986">
      <w:pPr>
        <w:pStyle w:val="ListParagraph"/>
        <w:numPr>
          <w:ilvl w:val="2"/>
          <w:numId w:val="14"/>
        </w:numPr>
      </w:pPr>
      <w:r>
        <w:t>The 34 papers in the program are broken down as follows: 20 technical talks, 7 Work in Progress Postcard talks, 2 posters and 5 Work in Progress Posters.</w:t>
      </w:r>
    </w:p>
    <w:p w14:paraId="3F46D517" w14:textId="77777777" w:rsidR="007938A8" w:rsidRDefault="007938A8" w:rsidP="00192986">
      <w:pPr>
        <w:pStyle w:val="ListParagraph"/>
        <w:numPr>
          <w:ilvl w:val="2"/>
          <w:numId w:val="14"/>
        </w:numPr>
      </w:pPr>
      <w:r>
        <w:t>There is also a panel happening this year between Matt Cooper and Milo Koretsky</w:t>
      </w:r>
      <w:r w:rsidR="00173C13">
        <w:t xml:space="preserve"> discussing adding rigor to your engineering education studies</w:t>
      </w:r>
    </w:p>
    <w:p w14:paraId="1B699705" w14:textId="77777777" w:rsidR="00173C13" w:rsidRDefault="00173C13" w:rsidP="00173C13">
      <w:pPr>
        <w:pStyle w:val="ListParagraph"/>
        <w:numPr>
          <w:ilvl w:val="2"/>
          <w:numId w:val="14"/>
        </w:numPr>
      </w:pPr>
      <w:r>
        <w:t>At the time of the banquet all 40 tickets were sold (5 were sold the day of the banquet)</w:t>
      </w:r>
      <w:r w:rsidR="00C937A4">
        <w:t>.  Important note is that the awards banquet is for everyone not just those individuals that may have won an award</w:t>
      </w:r>
    </w:p>
    <w:p w14:paraId="3CD34F1E" w14:textId="77777777" w:rsidR="00C937A4" w:rsidRDefault="00C937A4" w:rsidP="00173C13">
      <w:pPr>
        <w:pStyle w:val="ListParagraph"/>
        <w:numPr>
          <w:ilvl w:val="2"/>
          <w:numId w:val="14"/>
        </w:numPr>
      </w:pPr>
      <w:r>
        <w:t>Daniel thanked the authors and reviewers for their time invested in the paper process</w:t>
      </w:r>
    </w:p>
    <w:p w14:paraId="118F0380" w14:textId="77777777" w:rsidR="00C937A4" w:rsidRDefault="00C937A4" w:rsidP="00173C13">
      <w:pPr>
        <w:pStyle w:val="ListParagraph"/>
        <w:numPr>
          <w:ilvl w:val="2"/>
          <w:numId w:val="14"/>
        </w:numPr>
      </w:pPr>
      <w:r>
        <w:t>Any additional comments on how to improve the programming can be provided to Daniel who will communicate it to the new programming chair</w:t>
      </w:r>
    </w:p>
    <w:p w14:paraId="3685F18F" w14:textId="77777777" w:rsidR="00746F0B" w:rsidRDefault="00746F0B" w:rsidP="00746F0B">
      <w:pPr>
        <w:pStyle w:val="ListParagraph"/>
        <w:ind w:left="1620" w:firstLine="0"/>
      </w:pPr>
    </w:p>
    <w:p w14:paraId="4B90CD4C" w14:textId="4D9B6E31" w:rsidR="0047442C" w:rsidRDefault="006C369B" w:rsidP="00893C7F">
      <w:pPr>
        <w:pStyle w:val="ListParagraph"/>
        <w:numPr>
          <w:ilvl w:val="1"/>
          <w:numId w:val="11"/>
        </w:numPr>
      </w:pPr>
      <w:r>
        <w:t>Awards</w:t>
      </w:r>
      <w:r w:rsidR="00902F52">
        <w:t xml:space="preserve"> </w:t>
      </w:r>
      <w:r>
        <w:t>(Margot Vigeant</w:t>
      </w:r>
      <w:r w:rsidR="00902F52">
        <w:t xml:space="preserve">) </w:t>
      </w:r>
    </w:p>
    <w:p w14:paraId="0D20A7FE" w14:textId="77777777" w:rsidR="00173C13" w:rsidRDefault="00173C13" w:rsidP="00D11500">
      <w:pPr>
        <w:pStyle w:val="ListParagraph"/>
        <w:numPr>
          <w:ilvl w:val="2"/>
          <w:numId w:val="14"/>
        </w:numPr>
      </w:pPr>
      <w:r>
        <w:t>Two mentoring awards, the best poster award, the best paper award for the ASEE 2017 conference and Chemical Engineering Education journal along with the CACHE award were pre</w:t>
      </w:r>
      <w:r w:rsidR="00C05B68">
        <w:t>sented this year (see Appendix 3</w:t>
      </w:r>
      <w:r>
        <w:t>)</w:t>
      </w:r>
    </w:p>
    <w:p w14:paraId="38D96469" w14:textId="77777777" w:rsidR="00173C13" w:rsidRDefault="00173C13" w:rsidP="00D11500">
      <w:pPr>
        <w:pStyle w:val="ListParagraph"/>
        <w:numPr>
          <w:ilvl w:val="2"/>
          <w:numId w:val="14"/>
        </w:numPr>
      </w:pPr>
      <w:r>
        <w:t>The Distinguished Lectureship award has veered in recent years away from someone that is active in ASEE to more of an individual that just shows up, gives their lecture, and then leaves.  For this reason, the awards committee proposed the combination of the Distinguished Lectureship award with the Lifetime Achievement Award to allow for an individual to be selected that has a strong vested interest in Chemical Engineering Education.  Margot and Milo will put together a proposal and then circulate it for votes.</w:t>
      </w:r>
    </w:p>
    <w:p w14:paraId="06EDDF46" w14:textId="77777777" w:rsidR="00C937A4" w:rsidRDefault="00C937A4" w:rsidP="00D11500">
      <w:pPr>
        <w:pStyle w:val="ListParagraph"/>
        <w:numPr>
          <w:ilvl w:val="2"/>
          <w:numId w:val="14"/>
        </w:numPr>
      </w:pPr>
      <w:r>
        <w:t>Division members were encouraged to nominate themselves or someone they know for the division awards</w:t>
      </w:r>
    </w:p>
    <w:p w14:paraId="6E9B2CB6" w14:textId="77777777" w:rsidR="00C937A4" w:rsidRDefault="00C937A4" w:rsidP="00D11500">
      <w:pPr>
        <w:pStyle w:val="ListParagraph"/>
        <w:numPr>
          <w:ilvl w:val="2"/>
          <w:numId w:val="14"/>
        </w:numPr>
      </w:pPr>
      <w:r>
        <w:t>Deadline for all mentorship awards is in October (both require an abstract submission) but the other division awards have deadlines in January</w:t>
      </w:r>
    </w:p>
    <w:p w14:paraId="520F295E" w14:textId="77777777" w:rsidR="005812B5" w:rsidRDefault="005812B5" w:rsidP="00C937A4"/>
    <w:p w14:paraId="2AB2E0AE" w14:textId="77777777" w:rsidR="0042121C" w:rsidRDefault="0042121C" w:rsidP="00893C7F">
      <w:pPr>
        <w:pStyle w:val="ListParagraph"/>
        <w:numPr>
          <w:ilvl w:val="1"/>
          <w:numId w:val="11"/>
        </w:numPr>
      </w:pPr>
      <w:r>
        <w:t>Summer School 2017 (David Silverstein)</w:t>
      </w:r>
    </w:p>
    <w:p w14:paraId="2B622B69" w14:textId="77777777" w:rsidR="00C937A4" w:rsidRDefault="00C937A4" w:rsidP="0042121C">
      <w:pPr>
        <w:pStyle w:val="ListParagraph"/>
        <w:numPr>
          <w:ilvl w:val="2"/>
          <w:numId w:val="14"/>
        </w:numPr>
      </w:pPr>
      <w:r>
        <w:t>Had 174 participants with 227 attendees in total</w:t>
      </w:r>
    </w:p>
    <w:p w14:paraId="70281776" w14:textId="77777777" w:rsidR="0042121C" w:rsidRDefault="0042121C" w:rsidP="0042121C">
      <w:pPr>
        <w:pStyle w:val="ListParagraph"/>
        <w:numPr>
          <w:ilvl w:val="2"/>
          <w:numId w:val="14"/>
        </w:numPr>
      </w:pPr>
      <w:r>
        <w:t>Started off with $132,000 as an opening balance</w:t>
      </w:r>
    </w:p>
    <w:p w14:paraId="4D18EC2C" w14:textId="77777777" w:rsidR="0042121C" w:rsidRDefault="0042121C" w:rsidP="0042121C">
      <w:pPr>
        <w:pStyle w:val="ListParagraph"/>
        <w:numPr>
          <w:ilvl w:val="2"/>
          <w:numId w:val="14"/>
        </w:numPr>
      </w:pPr>
      <w:r>
        <w:t>Brought in an additional approximately $200,000 from industrial partners and NSF</w:t>
      </w:r>
    </w:p>
    <w:p w14:paraId="502939D0" w14:textId="77777777" w:rsidR="0042121C" w:rsidRDefault="0042121C" w:rsidP="0042121C">
      <w:pPr>
        <w:pStyle w:val="ListParagraph"/>
        <w:numPr>
          <w:ilvl w:val="2"/>
          <w:numId w:val="14"/>
        </w:numPr>
      </w:pPr>
      <w:r>
        <w:t>Expenses were $211,517</w:t>
      </w:r>
    </w:p>
    <w:p w14:paraId="589BB4A2" w14:textId="77777777" w:rsidR="0042121C" w:rsidRDefault="0042121C" w:rsidP="0042121C">
      <w:pPr>
        <w:pStyle w:val="ListParagraph"/>
        <w:numPr>
          <w:ilvl w:val="2"/>
          <w:numId w:val="14"/>
        </w:numPr>
      </w:pPr>
      <w:r>
        <w:t>Net Loss on the summer school ended up being $13,518.  Over spent intentionally, particularly on food, to draw down the balances</w:t>
      </w:r>
    </w:p>
    <w:p w14:paraId="686D7D0C" w14:textId="77777777" w:rsidR="0042121C" w:rsidRDefault="0042121C" w:rsidP="0042121C">
      <w:pPr>
        <w:pStyle w:val="ListParagraph"/>
        <w:numPr>
          <w:ilvl w:val="2"/>
          <w:numId w:val="14"/>
        </w:numPr>
      </w:pPr>
      <w:r>
        <w:lastRenderedPageBreak/>
        <w:t>Current balance of the account is $118,366</w:t>
      </w:r>
    </w:p>
    <w:p w14:paraId="4B63192A" w14:textId="77777777" w:rsidR="00C937A4" w:rsidRDefault="00C937A4" w:rsidP="0042121C">
      <w:pPr>
        <w:pStyle w:val="ListParagraph"/>
        <w:numPr>
          <w:ilvl w:val="2"/>
          <w:numId w:val="14"/>
        </w:numPr>
      </w:pPr>
      <w:r>
        <w:t>David thanked key members of the summer school committee including Jason Keith for his work on sponsorships, Lisa Bullard for her assistance with local arrangements, Kevin Dahm for his assistance with programming, and Matt Cooper for his assistance with social events.  Troy Vogel was also an asset in arranging the industry day that was held in conjunction with the summer school</w:t>
      </w:r>
    </w:p>
    <w:p w14:paraId="33C93800" w14:textId="77777777" w:rsidR="0042121C" w:rsidRDefault="0042121C" w:rsidP="0042121C">
      <w:pPr>
        <w:pStyle w:val="ListParagraph"/>
        <w:numPr>
          <w:ilvl w:val="2"/>
          <w:numId w:val="14"/>
        </w:numPr>
      </w:pPr>
      <w:r>
        <w:t xml:space="preserve">Performed a lot of assessment including a survey that was recently sent out this month to get feedback.  Based on the assessment performed all of the respondents mentioned that the summer school had some impact, most of it significant on their teaching.  A lot of individuals mentioned that the summer school benefited their research and professional service as well.  </w:t>
      </w:r>
    </w:p>
    <w:p w14:paraId="49762660" w14:textId="77777777" w:rsidR="0042121C" w:rsidRDefault="0042121C" w:rsidP="0042121C">
      <w:pPr>
        <w:pStyle w:val="ListParagraph"/>
        <w:numPr>
          <w:ilvl w:val="2"/>
          <w:numId w:val="14"/>
        </w:numPr>
      </w:pPr>
      <w:r>
        <w:t>Word cloud was generated that summarized the open ended feedback received.  Good words came out of this including active learning, techniques, etc.</w:t>
      </w:r>
    </w:p>
    <w:p w14:paraId="54AB0A90" w14:textId="77777777" w:rsidR="005812B5" w:rsidRDefault="005812B5" w:rsidP="005812B5">
      <w:pPr>
        <w:pStyle w:val="ListParagraph"/>
        <w:ind w:left="1620" w:firstLine="0"/>
      </w:pPr>
    </w:p>
    <w:p w14:paraId="40C12069" w14:textId="77777777" w:rsidR="004D77FC" w:rsidRDefault="004D77FC" w:rsidP="004D77FC">
      <w:pPr>
        <w:pStyle w:val="ListParagraph"/>
        <w:numPr>
          <w:ilvl w:val="0"/>
          <w:numId w:val="20"/>
        </w:numPr>
        <w:spacing w:line="240" w:lineRule="auto"/>
      </w:pPr>
      <w:r>
        <w:t>New Business</w:t>
      </w:r>
    </w:p>
    <w:p w14:paraId="4C053DC7" w14:textId="77777777" w:rsidR="00B62845" w:rsidRDefault="00B62845" w:rsidP="00B62845">
      <w:pPr>
        <w:pStyle w:val="ListParagraph"/>
        <w:spacing w:line="240" w:lineRule="auto"/>
        <w:ind w:left="2160" w:firstLine="0"/>
      </w:pPr>
    </w:p>
    <w:p w14:paraId="001FC8C6" w14:textId="77777777" w:rsidR="004D77FC" w:rsidRDefault="004D77FC" w:rsidP="00894531">
      <w:pPr>
        <w:pStyle w:val="ListParagraph"/>
        <w:numPr>
          <w:ilvl w:val="1"/>
          <w:numId w:val="20"/>
        </w:numPr>
      </w:pPr>
      <w:r>
        <w:t>Summer</w:t>
      </w:r>
      <w:r w:rsidRPr="004D77FC">
        <w:t xml:space="preserve"> </w:t>
      </w:r>
      <w:r>
        <w:t>School 202</w:t>
      </w:r>
      <w:r w:rsidR="00B62845">
        <w:t>1</w:t>
      </w:r>
      <w:r>
        <w:t xml:space="preserve"> (</w:t>
      </w:r>
      <w:r w:rsidR="00B62845">
        <w:t>Margot Vigeant, 2021</w:t>
      </w:r>
      <w:r>
        <w:t xml:space="preserve"> Summer School Chair)</w:t>
      </w:r>
    </w:p>
    <w:p w14:paraId="5E66005C" w14:textId="77777777" w:rsidR="004D77FC" w:rsidRDefault="0047442C" w:rsidP="00B62845">
      <w:pPr>
        <w:pStyle w:val="ListParagraph"/>
        <w:numPr>
          <w:ilvl w:val="1"/>
          <w:numId w:val="16"/>
        </w:numPr>
        <w:spacing w:line="240" w:lineRule="auto"/>
      </w:pPr>
      <w:r>
        <w:t>The committee for the summer school has been formed and consists of:</w:t>
      </w:r>
    </w:p>
    <w:p w14:paraId="0A28BE9D" w14:textId="77777777" w:rsidR="0047442C" w:rsidRDefault="0047442C" w:rsidP="0047442C">
      <w:pPr>
        <w:pStyle w:val="ListParagraph"/>
        <w:numPr>
          <w:ilvl w:val="2"/>
          <w:numId w:val="16"/>
        </w:numPr>
        <w:spacing w:line="240" w:lineRule="auto"/>
      </w:pPr>
      <w:r>
        <w:t>Milo Koretsky</w:t>
      </w:r>
    </w:p>
    <w:p w14:paraId="58255231" w14:textId="77777777" w:rsidR="0047442C" w:rsidRDefault="0047442C" w:rsidP="0047442C">
      <w:pPr>
        <w:pStyle w:val="ListParagraph"/>
        <w:numPr>
          <w:ilvl w:val="2"/>
          <w:numId w:val="16"/>
        </w:numPr>
        <w:spacing w:line="240" w:lineRule="auto"/>
      </w:pPr>
      <w:r>
        <w:t>Laura Ford</w:t>
      </w:r>
    </w:p>
    <w:p w14:paraId="2ACF14BE" w14:textId="77777777" w:rsidR="0047442C" w:rsidRDefault="0047442C" w:rsidP="0047442C">
      <w:pPr>
        <w:pStyle w:val="ListParagraph"/>
        <w:numPr>
          <w:ilvl w:val="2"/>
          <w:numId w:val="16"/>
        </w:numPr>
        <w:spacing w:line="240" w:lineRule="auto"/>
      </w:pPr>
      <w:r>
        <w:t>Matt Liberatore</w:t>
      </w:r>
    </w:p>
    <w:p w14:paraId="655B88ED" w14:textId="77777777" w:rsidR="0047442C" w:rsidRDefault="0047442C" w:rsidP="0047442C">
      <w:pPr>
        <w:pStyle w:val="ListParagraph"/>
        <w:numPr>
          <w:ilvl w:val="2"/>
          <w:numId w:val="16"/>
        </w:numPr>
        <w:spacing w:line="240" w:lineRule="auto"/>
      </w:pPr>
      <w:r>
        <w:t>Taryn Bayles</w:t>
      </w:r>
    </w:p>
    <w:p w14:paraId="03A0C604" w14:textId="77777777" w:rsidR="0047442C" w:rsidRDefault="0047442C" w:rsidP="0047442C">
      <w:pPr>
        <w:pStyle w:val="ListParagraph"/>
        <w:numPr>
          <w:ilvl w:val="2"/>
          <w:numId w:val="16"/>
        </w:numPr>
        <w:spacing w:line="240" w:lineRule="auto"/>
      </w:pPr>
      <w:r>
        <w:t>Daniel Lepek</w:t>
      </w:r>
    </w:p>
    <w:p w14:paraId="49D939BB" w14:textId="77777777" w:rsidR="0047442C" w:rsidRDefault="0047442C" w:rsidP="0047442C">
      <w:pPr>
        <w:pStyle w:val="ListParagraph"/>
        <w:numPr>
          <w:ilvl w:val="2"/>
          <w:numId w:val="16"/>
        </w:numPr>
        <w:spacing w:line="240" w:lineRule="auto"/>
      </w:pPr>
      <w:r>
        <w:t>Daniel Burkey</w:t>
      </w:r>
    </w:p>
    <w:p w14:paraId="2D889034" w14:textId="77777777" w:rsidR="0047442C" w:rsidRDefault="0047442C" w:rsidP="0047442C">
      <w:pPr>
        <w:pStyle w:val="ListParagraph"/>
        <w:numPr>
          <w:ilvl w:val="2"/>
          <w:numId w:val="16"/>
        </w:numPr>
        <w:spacing w:line="240" w:lineRule="auto"/>
      </w:pPr>
      <w:r>
        <w:t>Margot Vigeant (chair)</w:t>
      </w:r>
    </w:p>
    <w:p w14:paraId="6B10E97D" w14:textId="77777777" w:rsidR="0047442C" w:rsidRDefault="0047442C" w:rsidP="002540F3">
      <w:pPr>
        <w:pStyle w:val="ListParagraph"/>
        <w:numPr>
          <w:ilvl w:val="1"/>
          <w:numId w:val="16"/>
        </w:numPr>
      </w:pPr>
      <w:r>
        <w:t>Call for proposals for a location to host the summer school has gone out to the chairs</w:t>
      </w:r>
      <w:r w:rsidR="005812B5">
        <w:t>.  Will also send this proposal out to all ChE Division members</w:t>
      </w:r>
      <w:r w:rsidR="002540F3">
        <w:t xml:space="preserve"> (</w:t>
      </w:r>
      <w:hyperlink r:id="rId9" w:history="1">
        <w:r w:rsidR="002540F3" w:rsidRPr="00B573F5">
          <w:rPr>
            <w:rStyle w:val="Hyperlink"/>
          </w:rPr>
          <w:t>https://goo.gl/forms/kfSq1DPSXjYa5pBs1</w:t>
        </w:r>
      </w:hyperlink>
      <w:r w:rsidR="002540F3">
        <w:t>)</w:t>
      </w:r>
      <w:r w:rsidR="005812B5">
        <w:t>.  Goal is to have a location selected prior to the AIChE meeting this fall</w:t>
      </w:r>
    </w:p>
    <w:p w14:paraId="02DA4F02" w14:textId="77777777" w:rsidR="00927958" w:rsidRDefault="00927958" w:rsidP="0047442C">
      <w:pPr>
        <w:pStyle w:val="ListParagraph"/>
        <w:numPr>
          <w:ilvl w:val="1"/>
          <w:numId w:val="16"/>
        </w:numPr>
        <w:spacing w:line="240" w:lineRule="auto"/>
      </w:pPr>
      <w:r>
        <w:t>There is no need to have your chair’s approval for hosting the summer school just need the space availability</w:t>
      </w:r>
    </w:p>
    <w:p w14:paraId="0C15B71A" w14:textId="77777777" w:rsidR="005812B5" w:rsidRDefault="005812B5" w:rsidP="0047442C">
      <w:pPr>
        <w:pStyle w:val="ListParagraph"/>
        <w:numPr>
          <w:ilvl w:val="1"/>
          <w:numId w:val="16"/>
        </w:numPr>
        <w:spacing w:line="240" w:lineRule="auto"/>
      </w:pPr>
      <w:r>
        <w:t>Had input from prior participants that five years between summer schools is a little too long given people’s tenure timelines</w:t>
      </w:r>
    </w:p>
    <w:p w14:paraId="381E1CD7" w14:textId="77777777" w:rsidR="00927958" w:rsidRDefault="00927958" w:rsidP="0047442C">
      <w:pPr>
        <w:pStyle w:val="ListParagraph"/>
        <w:numPr>
          <w:ilvl w:val="1"/>
          <w:numId w:val="16"/>
        </w:numPr>
        <w:spacing w:line="240" w:lineRule="auto"/>
      </w:pPr>
      <w:r>
        <w:t>Have created a timeline for what is necessary to be able to get the summer school set up within the 4 year timeframe</w:t>
      </w:r>
    </w:p>
    <w:p w14:paraId="76453E02" w14:textId="77777777" w:rsidR="002540F3" w:rsidRDefault="002540F3" w:rsidP="0047442C">
      <w:pPr>
        <w:pStyle w:val="ListParagraph"/>
        <w:numPr>
          <w:ilvl w:val="1"/>
          <w:numId w:val="16"/>
        </w:numPr>
        <w:spacing w:line="240" w:lineRule="auto"/>
      </w:pPr>
      <w:r>
        <w:t xml:space="preserve">More information can be found at: </w:t>
      </w:r>
      <w:r w:rsidRPr="002540F3">
        <w:t>chesummerschool.org</w:t>
      </w:r>
    </w:p>
    <w:p w14:paraId="5968C272" w14:textId="77777777" w:rsidR="002540F3" w:rsidRDefault="002540F3" w:rsidP="0047442C">
      <w:pPr>
        <w:pStyle w:val="ListParagraph"/>
        <w:numPr>
          <w:ilvl w:val="1"/>
          <w:numId w:val="16"/>
        </w:numPr>
        <w:spacing w:line="240" w:lineRule="auto"/>
      </w:pPr>
      <w:r>
        <w:t>Lisa Bullard mentioned that she would be a resource for anyone that is interested in hosting the local arrangements</w:t>
      </w:r>
    </w:p>
    <w:p w14:paraId="22F862A9" w14:textId="77777777" w:rsidR="005812B5" w:rsidRDefault="005812B5" w:rsidP="00927958"/>
    <w:p w14:paraId="2DEDBFAB" w14:textId="77777777" w:rsidR="00894531" w:rsidRDefault="00894531" w:rsidP="00894531">
      <w:pPr>
        <w:pStyle w:val="ListParagraph"/>
        <w:numPr>
          <w:ilvl w:val="1"/>
          <w:numId w:val="20"/>
        </w:numPr>
      </w:pPr>
      <w:r>
        <w:t>2019 conference in Tampa, FL (Troy Vogel)</w:t>
      </w:r>
    </w:p>
    <w:p w14:paraId="14DEC789" w14:textId="77777777" w:rsidR="00894531" w:rsidRDefault="00894531" w:rsidP="00894531">
      <w:pPr>
        <w:pStyle w:val="ListParagraph"/>
        <w:numPr>
          <w:ilvl w:val="2"/>
          <w:numId w:val="16"/>
        </w:numPr>
        <w:spacing w:line="240" w:lineRule="auto"/>
      </w:pPr>
      <w:r>
        <w:t>Programming Chair</w:t>
      </w:r>
      <w:r w:rsidR="00617ABC">
        <w:t xml:space="preserve"> 2019</w:t>
      </w:r>
      <w:r>
        <w:t>: volunteer opening</w:t>
      </w:r>
    </w:p>
    <w:p w14:paraId="41998007" w14:textId="77777777" w:rsidR="00927958" w:rsidRDefault="00C05B68" w:rsidP="00927958">
      <w:pPr>
        <w:pStyle w:val="ListParagraph"/>
        <w:numPr>
          <w:ilvl w:val="3"/>
          <w:numId w:val="16"/>
        </w:numPr>
        <w:spacing w:line="240" w:lineRule="auto"/>
      </w:pPr>
      <w:r>
        <w:t>Dan A. mentioned that he would be willing to help the new programming chair for Tampa</w:t>
      </w:r>
    </w:p>
    <w:p w14:paraId="38D15B4B" w14:textId="77777777" w:rsidR="00C05B68" w:rsidRDefault="00C05B68" w:rsidP="00927958">
      <w:pPr>
        <w:pStyle w:val="ListParagraph"/>
        <w:numPr>
          <w:ilvl w:val="3"/>
          <w:numId w:val="16"/>
        </w:numPr>
        <w:spacing w:line="240" w:lineRule="auto"/>
      </w:pPr>
      <w:r>
        <w:t>Note: At the time of the Business Meeting Reg Rogers agreed to serve in this capacity for the division</w:t>
      </w:r>
    </w:p>
    <w:p w14:paraId="52A8226A" w14:textId="77777777" w:rsidR="00C05B68" w:rsidRDefault="00C05B68" w:rsidP="00927958">
      <w:pPr>
        <w:pStyle w:val="ListParagraph"/>
        <w:numPr>
          <w:ilvl w:val="3"/>
          <w:numId w:val="16"/>
        </w:numPr>
        <w:spacing w:line="240" w:lineRule="auto"/>
      </w:pPr>
      <w:r>
        <w:t>Also need to arrange for a programming chair and local events coordinator for the 2020 meeting in Montreal, Quebec, Canada</w:t>
      </w:r>
    </w:p>
    <w:p w14:paraId="173D1201" w14:textId="77777777" w:rsidR="00617ABC" w:rsidRDefault="00617ABC" w:rsidP="00617ABC">
      <w:pPr>
        <w:pStyle w:val="ListParagraph"/>
        <w:numPr>
          <w:ilvl w:val="2"/>
          <w:numId w:val="16"/>
        </w:numPr>
        <w:spacing w:line="240" w:lineRule="auto"/>
      </w:pPr>
      <w:r>
        <w:t>Secretary/Treasurer 2019-2021 (elected position; volunteer opening)</w:t>
      </w:r>
    </w:p>
    <w:p w14:paraId="1CE86D82" w14:textId="77777777" w:rsidR="00894531" w:rsidRDefault="00894531" w:rsidP="00894531"/>
    <w:p w14:paraId="1BBDD019" w14:textId="77777777" w:rsidR="007F5A28" w:rsidRDefault="00A62F8B" w:rsidP="007F5A28">
      <w:pPr>
        <w:pStyle w:val="ListParagraph"/>
        <w:numPr>
          <w:ilvl w:val="0"/>
          <w:numId w:val="29"/>
        </w:numPr>
        <w:spacing w:line="240" w:lineRule="auto"/>
      </w:pPr>
      <w:r>
        <w:t>Brainstorming about ASEE ChED</w:t>
      </w:r>
    </w:p>
    <w:p w14:paraId="5BE50794" w14:textId="5EDF2923" w:rsidR="00C05B68" w:rsidRDefault="00A62F8B" w:rsidP="00C05B68">
      <w:pPr>
        <w:pStyle w:val="ListParagraph"/>
        <w:numPr>
          <w:ilvl w:val="1"/>
          <w:numId w:val="29"/>
        </w:numPr>
        <w:spacing w:line="240" w:lineRule="auto"/>
      </w:pPr>
      <w:r>
        <w:t xml:space="preserve">There were </w:t>
      </w:r>
      <w:r w:rsidR="004F40A7">
        <w:t>four</w:t>
      </w:r>
      <w:r>
        <w:t xml:space="preserve"> topical focuses for the brainstorming session</w:t>
      </w:r>
      <w:r w:rsidR="004F40A7">
        <w:t xml:space="preserve"> with comments in each</w:t>
      </w:r>
      <w:r>
        <w:t>:</w:t>
      </w:r>
    </w:p>
    <w:p w14:paraId="7C6090F4" w14:textId="77777777" w:rsidR="004F40A7" w:rsidRDefault="004F40A7" w:rsidP="00852A0C">
      <w:pPr>
        <w:pStyle w:val="ListParagraph"/>
        <w:numPr>
          <w:ilvl w:val="2"/>
          <w:numId w:val="29"/>
        </w:numPr>
        <w:spacing w:line="240" w:lineRule="auto"/>
      </w:pPr>
      <w:r>
        <w:t>Determine one session theme you would like to see solicited</w:t>
      </w:r>
    </w:p>
    <w:p w14:paraId="1FA5D8D4" w14:textId="77777777" w:rsidR="004F40A7" w:rsidRDefault="004F40A7" w:rsidP="00852A0C">
      <w:pPr>
        <w:pStyle w:val="ListParagraph"/>
        <w:numPr>
          <w:ilvl w:val="3"/>
          <w:numId w:val="29"/>
        </w:numPr>
        <w:spacing w:line="240" w:lineRule="auto"/>
      </w:pPr>
      <w:r>
        <w:t>Session on Unit Operations/Senior Design (focus on process safety)</w:t>
      </w:r>
    </w:p>
    <w:p w14:paraId="387BFDFB" w14:textId="77777777" w:rsidR="004F40A7" w:rsidRDefault="004F40A7" w:rsidP="00852A0C">
      <w:pPr>
        <w:pStyle w:val="ListParagraph"/>
        <w:numPr>
          <w:ilvl w:val="3"/>
          <w:numId w:val="29"/>
        </w:numPr>
        <w:spacing w:line="240" w:lineRule="auto"/>
      </w:pPr>
      <w:r>
        <w:t>More collaboration between ChED and MIND</w:t>
      </w:r>
    </w:p>
    <w:p w14:paraId="07CB4C2C" w14:textId="77777777" w:rsidR="004F40A7" w:rsidRDefault="004F40A7" w:rsidP="00852A0C">
      <w:pPr>
        <w:pStyle w:val="ListParagraph"/>
        <w:numPr>
          <w:ilvl w:val="3"/>
          <w:numId w:val="29"/>
        </w:numPr>
        <w:spacing w:line="240" w:lineRule="auto"/>
      </w:pPr>
      <w:r>
        <w:lastRenderedPageBreak/>
        <w:t>UG/Grad Research Session (could include UGs presenting technical aspects and learning, UGs present technical topics, faculty speak about experiences managing/advising UGs in the lab</w:t>
      </w:r>
    </w:p>
    <w:p w14:paraId="1D35DA20" w14:textId="77777777" w:rsidR="004F40A7" w:rsidRDefault="004F40A7" w:rsidP="00852A0C">
      <w:pPr>
        <w:pStyle w:val="ListParagraph"/>
        <w:numPr>
          <w:ilvl w:val="3"/>
          <w:numId w:val="29"/>
        </w:numPr>
        <w:spacing w:line="240" w:lineRule="auto"/>
      </w:pPr>
      <w:r>
        <w:t>Assessment workshop or talks – going beyond self-assessment of learning</w:t>
      </w:r>
    </w:p>
    <w:p w14:paraId="35FDC28F" w14:textId="77777777" w:rsidR="004F40A7" w:rsidRDefault="004F40A7" w:rsidP="00852A0C">
      <w:pPr>
        <w:pStyle w:val="ListParagraph"/>
        <w:numPr>
          <w:ilvl w:val="3"/>
          <w:numId w:val="29"/>
        </w:numPr>
        <w:spacing w:line="240" w:lineRule="auto"/>
      </w:pPr>
      <w:r>
        <w:t>Hands on learning</w:t>
      </w:r>
    </w:p>
    <w:p w14:paraId="631DC5FB" w14:textId="77777777" w:rsidR="004F40A7" w:rsidRDefault="004F40A7" w:rsidP="00852A0C">
      <w:pPr>
        <w:pStyle w:val="ListParagraph"/>
        <w:numPr>
          <w:ilvl w:val="3"/>
          <w:numId w:val="29"/>
        </w:numPr>
        <w:spacing w:line="240" w:lineRule="auto"/>
      </w:pPr>
      <w:r>
        <w:t>Interdisciplinary Teaching (MechE/Civil/Etc.) with ChemE</w:t>
      </w:r>
    </w:p>
    <w:p w14:paraId="08412CD1" w14:textId="77777777" w:rsidR="004F40A7" w:rsidRDefault="004F40A7" w:rsidP="00852A0C">
      <w:pPr>
        <w:pStyle w:val="ListParagraph"/>
        <w:numPr>
          <w:ilvl w:val="3"/>
          <w:numId w:val="29"/>
        </w:numPr>
        <w:spacing w:line="240" w:lineRule="auto"/>
      </w:pPr>
      <w:r>
        <w:t>Question to ponder: Why are most popular textbooks just revised versions of 25-40 year old texts?</w:t>
      </w:r>
    </w:p>
    <w:p w14:paraId="4761005A" w14:textId="77777777" w:rsidR="004F40A7" w:rsidRDefault="004F40A7" w:rsidP="00852A0C">
      <w:pPr>
        <w:pStyle w:val="ListParagraph"/>
        <w:numPr>
          <w:ilvl w:val="3"/>
          <w:numId w:val="29"/>
        </w:numPr>
        <w:spacing w:line="240" w:lineRule="auto"/>
      </w:pPr>
      <w:r>
        <w:t>Rotating topic workshop on best practices in teaching Chemical Engineering classes. (If we use authors, must invite competing book authors) – maybe a panel of authors plus other teachers, maybe related to the AIChE survey, could lead to CEE papers</w:t>
      </w:r>
    </w:p>
    <w:p w14:paraId="6F575FE6" w14:textId="77777777" w:rsidR="004F40A7" w:rsidRDefault="004F40A7" w:rsidP="00852A0C">
      <w:pPr>
        <w:pStyle w:val="ListParagraph"/>
        <w:numPr>
          <w:ilvl w:val="2"/>
          <w:numId w:val="29"/>
        </w:numPr>
        <w:spacing w:line="240" w:lineRule="auto"/>
      </w:pPr>
      <w:r>
        <w:t>Determine an approach to grow membership in ChED</w:t>
      </w:r>
    </w:p>
    <w:p w14:paraId="0606E748" w14:textId="77777777" w:rsidR="004F40A7" w:rsidRDefault="004F40A7" w:rsidP="00852A0C">
      <w:pPr>
        <w:pStyle w:val="ListParagraph"/>
        <w:numPr>
          <w:ilvl w:val="3"/>
          <w:numId w:val="29"/>
        </w:numPr>
        <w:spacing w:line="240" w:lineRule="auto"/>
      </w:pPr>
      <w:r>
        <w:t>How are ASEE campus reps used? (can they do graduate student outreach?) More proactively?</w:t>
      </w:r>
    </w:p>
    <w:p w14:paraId="51E357D9" w14:textId="77777777" w:rsidR="0049629A" w:rsidRDefault="0049629A" w:rsidP="00852A0C">
      <w:pPr>
        <w:pStyle w:val="ListParagraph"/>
        <w:numPr>
          <w:ilvl w:val="3"/>
          <w:numId w:val="29"/>
        </w:numPr>
        <w:spacing w:line="240" w:lineRule="auto"/>
      </w:pPr>
      <w:r>
        <w:t>Outreach at AICHE – future faculty poster session/meet the faculty candidates! – provide sponsorship or awards to attend ASEE?</w:t>
      </w:r>
    </w:p>
    <w:p w14:paraId="19ADFD7F" w14:textId="77777777" w:rsidR="0049629A" w:rsidRDefault="0049629A" w:rsidP="00852A0C">
      <w:pPr>
        <w:pStyle w:val="ListParagraph"/>
        <w:numPr>
          <w:ilvl w:val="3"/>
          <w:numId w:val="29"/>
        </w:numPr>
        <w:spacing w:line="240" w:lineRule="auto"/>
      </w:pPr>
      <w:r>
        <w:t>Develop a member/get a member campaign</w:t>
      </w:r>
    </w:p>
    <w:p w14:paraId="42E2A690" w14:textId="77777777" w:rsidR="0049629A" w:rsidRDefault="0049629A" w:rsidP="00852A0C">
      <w:pPr>
        <w:pStyle w:val="ListParagraph"/>
        <w:numPr>
          <w:ilvl w:val="3"/>
          <w:numId w:val="29"/>
        </w:numPr>
        <w:spacing w:line="240" w:lineRule="auto"/>
      </w:pPr>
      <w:r>
        <w:t>Articulate the value of membership (networking)</w:t>
      </w:r>
    </w:p>
    <w:p w14:paraId="0C1CA959" w14:textId="77777777" w:rsidR="0049629A" w:rsidRDefault="0049629A" w:rsidP="00852A0C">
      <w:pPr>
        <w:pStyle w:val="ListParagraph"/>
        <w:numPr>
          <w:ilvl w:val="3"/>
          <w:numId w:val="29"/>
        </w:numPr>
        <w:spacing w:line="240" w:lineRule="auto"/>
      </w:pPr>
      <w:r>
        <w:t>More AICHE/ASEE interaction? (have a “best of” invitation only session in the opposite?)</w:t>
      </w:r>
    </w:p>
    <w:p w14:paraId="4299764D" w14:textId="77777777" w:rsidR="004F40A7" w:rsidRDefault="004F40A7" w:rsidP="00852A0C">
      <w:pPr>
        <w:pStyle w:val="ListParagraph"/>
        <w:numPr>
          <w:ilvl w:val="2"/>
          <w:numId w:val="29"/>
        </w:numPr>
        <w:spacing w:line="240" w:lineRule="auto"/>
      </w:pPr>
      <w:r>
        <w:t>Determine an approach to encourage “non-active” members to be more active</w:t>
      </w:r>
    </w:p>
    <w:p w14:paraId="145C3FF1" w14:textId="77777777" w:rsidR="0049629A" w:rsidRDefault="0049629A" w:rsidP="00852A0C">
      <w:pPr>
        <w:pStyle w:val="ListParagraph"/>
        <w:numPr>
          <w:ilvl w:val="3"/>
          <w:numId w:val="29"/>
        </w:numPr>
        <w:spacing w:line="240" w:lineRule="auto"/>
      </w:pPr>
      <w:r>
        <w:t>Encourage more collaborators between universities (possibly a session geared toward inter-university collaboration)</w:t>
      </w:r>
    </w:p>
    <w:p w14:paraId="320DBD78" w14:textId="77777777" w:rsidR="0049629A" w:rsidRDefault="0049629A" w:rsidP="00852A0C">
      <w:pPr>
        <w:pStyle w:val="ListParagraph"/>
        <w:numPr>
          <w:ilvl w:val="3"/>
          <w:numId w:val="29"/>
        </w:numPr>
        <w:spacing w:line="240" w:lineRule="auto"/>
      </w:pPr>
      <w:r>
        <w:t>Solicit nominations for positions</w:t>
      </w:r>
    </w:p>
    <w:p w14:paraId="542A71EB" w14:textId="70F4A537" w:rsidR="0049629A" w:rsidRDefault="0049629A" w:rsidP="00852A0C">
      <w:pPr>
        <w:pStyle w:val="ListParagraph"/>
        <w:numPr>
          <w:ilvl w:val="3"/>
          <w:numId w:val="29"/>
        </w:numPr>
        <w:spacing w:line="240" w:lineRule="auto"/>
      </w:pPr>
      <w:r>
        <w:t xml:space="preserve">Group teambuilding </w:t>
      </w:r>
      <w:r w:rsidR="00A16399">
        <w:t>exercises</w:t>
      </w:r>
      <w:bookmarkStart w:id="0" w:name="_GoBack"/>
      <w:bookmarkEnd w:id="0"/>
      <w:r>
        <w:t xml:space="preserve"> to help (more social events) encourage more people to volunteer</w:t>
      </w:r>
    </w:p>
    <w:p w14:paraId="7B612F97" w14:textId="77777777" w:rsidR="0049629A" w:rsidRDefault="0049629A" w:rsidP="00852A0C">
      <w:pPr>
        <w:pStyle w:val="ListParagraph"/>
        <w:numPr>
          <w:ilvl w:val="3"/>
          <w:numId w:val="29"/>
        </w:numPr>
        <w:spacing w:line="240" w:lineRule="auto"/>
      </w:pPr>
      <w:r>
        <w:t>Share membership between AICHE Ed Div?</w:t>
      </w:r>
    </w:p>
    <w:p w14:paraId="5A6BB149" w14:textId="77777777" w:rsidR="0049629A" w:rsidRDefault="0049629A" w:rsidP="00852A0C">
      <w:pPr>
        <w:pStyle w:val="ListParagraph"/>
        <w:numPr>
          <w:ilvl w:val="3"/>
          <w:numId w:val="29"/>
        </w:numPr>
        <w:spacing w:line="240" w:lineRule="auto"/>
      </w:pPr>
      <w:r>
        <w:t>Peer mentor program?</w:t>
      </w:r>
    </w:p>
    <w:p w14:paraId="707D1A0E" w14:textId="77777777" w:rsidR="0049629A" w:rsidRDefault="0049629A" w:rsidP="00852A0C">
      <w:pPr>
        <w:pStyle w:val="ListParagraph"/>
        <w:numPr>
          <w:ilvl w:val="3"/>
          <w:numId w:val="29"/>
        </w:numPr>
        <w:spacing w:line="240" w:lineRule="auto"/>
      </w:pPr>
      <w:r>
        <w:t>Decrease the requirement to 1 page for Work in Progress</w:t>
      </w:r>
    </w:p>
    <w:p w14:paraId="0A5D7171" w14:textId="77777777" w:rsidR="0049629A" w:rsidRDefault="0049629A" w:rsidP="00852A0C">
      <w:pPr>
        <w:pStyle w:val="ListParagraph"/>
        <w:numPr>
          <w:ilvl w:val="3"/>
          <w:numId w:val="29"/>
        </w:numPr>
        <w:spacing w:line="240" w:lineRule="auto"/>
      </w:pPr>
      <w:r>
        <w:t>Where is the ‘non-activity’? – run the numbers and get the data</w:t>
      </w:r>
    </w:p>
    <w:p w14:paraId="3DD5B453" w14:textId="77777777" w:rsidR="004F40A7" w:rsidRDefault="004F40A7" w:rsidP="00852A0C">
      <w:pPr>
        <w:pStyle w:val="ListParagraph"/>
        <w:numPr>
          <w:ilvl w:val="2"/>
          <w:numId w:val="29"/>
        </w:numPr>
        <w:spacing w:line="240" w:lineRule="auto"/>
      </w:pPr>
      <w:r>
        <w:t>Determine an approach to make divisions more interconnected and collaborative</w:t>
      </w:r>
    </w:p>
    <w:p w14:paraId="4A739770" w14:textId="77777777" w:rsidR="0049629A" w:rsidRDefault="0049629A" w:rsidP="00852A0C">
      <w:pPr>
        <w:pStyle w:val="ListParagraph"/>
        <w:numPr>
          <w:ilvl w:val="3"/>
          <w:numId w:val="29"/>
        </w:numPr>
        <w:spacing w:line="240" w:lineRule="auto"/>
      </w:pPr>
      <w:r>
        <w:t>Use the PIC Chairs as a mechanism for more interconnectedness? They have access to all of the papers and topics – PIC Chairs have sessions where anyone can put a paper into? This would be based on a topic area.</w:t>
      </w:r>
    </w:p>
    <w:p w14:paraId="4F8581DF" w14:textId="77777777" w:rsidR="0049629A" w:rsidRDefault="0049629A" w:rsidP="00852A0C">
      <w:pPr>
        <w:pStyle w:val="ListParagraph"/>
        <w:numPr>
          <w:ilvl w:val="3"/>
          <w:numId w:val="29"/>
        </w:numPr>
        <w:spacing w:line="240" w:lineRule="auto"/>
      </w:pPr>
      <w:r>
        <w:t>PIC call for papers as opposed to individual divisions?</w:t>
      </w:r>
    </w:p>
    <w:p w14:paraId="4FD42E37" w14:textId="77777777" w:rsidR="0049629A" w:rsidRDefault="0049629A" w:rsidP="00852A0C">
      <w:pPr>
        <w:pStyle w:val="ListParagraph"/>
        <w:numPr>
          <w:ilvl w:val="3"/>
          <w:numId w:val="29"/>
        </w:numPr>
        <w:spacing w:line="240" w:lineRule="auto"/>
      </w:pPr>
      <w:r>
        <w:t>Workshops and panels across divisions</w:t>
      </w:r>
    </w:p>
    <w:p w14:paraId="19FDC488" w14:textId="77777777" w:rsidR="0049629A" w:rsidRDefault="0049629A" w:rsidP="00852A0C">
      <w:pPr>
        <w:pStyle w:val="ListParagraph"/>
        <w:numPr>
          <w:ilvl w:val="3"/>
          <w:numId w:val="29"/>
        </w:numPr>
        <w:spacing w:line="240" w:lineRule="auto"/>
      </w:pPr>
      <w:r>
        <w:t>Division Programming chairs look at each other’s call for papers and see if there are themes for a session across divisions</w:t>
      </w:r>
    </w:p>
    <w:p w14:paraId="37695300" w14:textId="77777777" w:rsidR="0049629A" w:rsidRDefault="0049629A" w:rsidP="00852A0C">
      <w:pPr>
        <w:pStyle w:val="ListParagraph"/>
        <w:numPr>
          <w:ilvl w:val="3"/>
          <w:numId w:val="29"/>
        </w:numPr>
        <w:spacing w:line="240" w:lineRule="auto"/>
      </w:pPr>
      <w:r>
        <w:t>Sessions across divisions (eg. design projects with students in multiple disciplines)</w:t>
      </w:r>
    </w:p>
    <w:p w14:paraId="5EA1E650" w14:textId="77777777" w:rsidR="0049629A" w:rsidRDefault="0049629A" w:rsidP="00852A0C">
      <w:pPr>
        <w:pStyle w:val="ListParagraph"/>
        <w:numPr>
          <w:ilvl w:val="3"/>
          <w:numId w:val="29"/>
        </w:numPr>
        <w:spacing w:line="240" w:lineRule="auto"/>
      </w:pPr>
      <w:r>
        <w:t>How much can program chairs connect with one another?</w:t>
      </w:r>
    </w:p>
    <w:p w14:paraId="040D7790" w14:textId="77777777" w:rsidR="0049629A" w:rsidRDefault="00015A9D" w:rsidP="00852A0C">
      <w:pPr>
        <w:pStyle w:val="ListParagraph"/>
        <w:numPr>
          <w:ilvl w:val="3"/>
          <w:numId w:val="29"/>
        </w:numPr>
        <w:spacing w:line="240" w:lineRule="auto"/>
      </w:pPr>
      <w:r>
        <w:t>Actively look for more co-sponsoring (diversity/global outreach session could have been co-sponsored)</w:t>
      </w:r>
    </w:p>
    <w:p w14:paraId="13B08364" w14:textId="77777777" w:rsidR="00015A9D" w:rsidRDefault="00015A9D" w:rsidP="00852A0C">
      <w:pPr>
        <w:pStyle w:val="ListParagraph"/>
        <w:numPr>
          <w:ilvl w:val="3"/>
          <w:numId w:val="29"/>
        </w:numPr>
        <w:spacing w:line="240" w:lineRule="auto"/>
      </w:pPr>
      <w:r>
        <w:t>Faculty development/eng. education research session (there were many non-ChE’s at the education research panel)</w:t>
      </w:r>
    </w:p>
    <w:p w14:paraId="75AD5004" w14:textId="77777777" w:rsidR="00015A9D" w:rsidRDefault="00015A9D" w:rsidP="00852A0C">
      <w:pPr>
        <w:pStyle w:val="ListParagraph"/>
        <w:numPr>
          <w:ilvl w:val="3"/>
          <w:numId w:val="29"/>
        </w:numPr>
        <w:spacing w:line="240" w:lineRule="auto"/>
      </w:pPr>
      <w:r>
        <w:t>Session on a topic rather than a discipline (flipped classrooms, teamwork, ethics, trust…)</w:t>
      </w:r>
    </w:p>
    <w:p w14:paraId="14E3AE9B" w14:textId="77777777" w:rsidR="00015A9D" w:rsidRDefault="00015A9D" w:rsidP="00852A0C">
      <w:pPr>
        <w:pStyle w:val="ListParagraph"/>
        <w:numPr>
          <w:ilvl w:val="3"/>
          <w:numId w:val="29"/>
        </w:numPr>
        <w:spacing w:line="240" w:lineRule="auto"/>
      </w:pPr>
      <w:r>
        <w:t>Focus on common courses among disciplines (fluids, thermodynamics, etc.)</w:t>
      </w:r>
    </w:p>
    <w:p w14:paraId="1B57F670" w14:textId="679729ED" w:rsidR="00107AE8" w:rsidRDefault="00A62F8B" w:rsidP="00852A0C">
      <w:pPr>
        <w:pStyle w:val="ListParagraph"/>
        <w:numPr>
          <w:ilvl w:val="0"/>
          <w:numId w:val="29"/>
        </w:numPr>
        <w:spacing w:line="240" w:lineRule="auto"/>
      </w:pPr>
      <w:r>
        <w:t>Troy passed the “golden wrench” to Josh Enszer – incoming Division Chair</w:t>
      </w:r>
    </w:p>
    <w:p w14:paraId="1895E328" w14:textId="77777777" w:rsidR="00A05873" w:rsidRDefault="00A05873"/>
    <w:p w14:paraId="49383F69" w14:textId="77777777" w:rsidR="00A05873" w:rsidRDefault="00A05873"/>
    <w:p w14:paraId="0DE57CBC" w14:textId="77777777" w:rsidR="00914995" w:rsidRDefault="00914995" w:rsidP="00914995">
      <w:pPr>
        <w:spacing w:before="70"/>
        <w:ind w:left="135"/>
        <w:jc w:val="center"/>
        <w:rPr>
          <w:rFonts w:ascii="Arial"/>
          <w:b/>
          <w:sz w:val="28"/>
        </w:rPr>
      </w:pPr>
      <w:r>
        <w:rPr>
          <w:rFonts w:ascii="Arial"/>
          <w:b/>
          <w:sz w:val="28"/>
        </w:rPr>
        <w:t xml:space="preserve">Appendix 1 </w:t>
      </w:r>
      <w:r>
        <w:rPr>
          <w:rFonts w:ascii="Arial"/>
          <w:b/>
          <w:sz w:val="28"/>
        </w:rPr>
        <w:t>–</w:t>
      </w:r>
      <w:r>
        <w:rPr>
          <w:rFonts w:ascii="Arial"/>
          <w:b/>
          <w:sz w:val="28"/>
        </w:rPr>
        <w:t xml:space="preserve"> Treasurer</w:t>
      </w:r>
      <w:r>
        <w:rPr>
          <w:rFonts w:ascii="Arial"/>
          <w:b/>
          <w:sz w:val="28"/>
        </w:rPr>
        <w:t>’</w:t>
      </w:r>
      <w:r>
        <w:rPr>
          <w:rFonts w:ascii="Arial"/>
          <w:b/>
          <w:sz w:val="28"/>
        </w:rPr>
        <w:t>s Report</w:t>
      </w:r>
    </w:p>
    <w:p w14:paraId="37EEE6C1" w14:textId="77777777" w:rsidR="00A05873" w:rsidRDefault="00A05873"/>
    <w:p w14:paraId="63174544" w14:textId="77777777" w:rsidR="00A05873" w:rsidRDefault="00A05873" w:rsidP="00A05873">
      <w:pPr>
        <w:jc w:val="center"/>
      </w:pPr>
      <w:r>
        <w:t>American Society for Engineering Education Chemical Engineering Division</w:t>
      </w:r>
    </w:p>
    <w:p w14:paraId="0EC922AA" w14:textId="77777777" w:rsidR="00A05873" w:rsidRDefault="00A05873" w:rsidP="00A05873">
      <w:pPr>
        <w:jc w:val="center"/>
      </w:pPr>
      <w:r>
        <w:t>Treasurer's Report – June 2018</w:t>
      </w:r>
    </w:p>
    <w:p w14:paraId="554388E2" w14:textId="77777777" w:rsidR="00A05873" w:rsidRDefault="00A05873" w:rsidP="00A05873">
      <w:pPr>
        <w:jc w:val="center"/>
      </w:pPr>
    </w:p>
    <w:p w14:paraId="1AE717A0" w14:textId="77777777" w:rsidR="00A05873" w:rsidRDefault="00A05873" w:rsidP="00A05873">
      <w:pPr>
        <w:ind w:firstLine="360"/>
        <w:rPr>
          <w:b/>
        </w:rPr>
      </w:pPr>
    </w:p>
    <w:p w14:paraId="2E822094" w14:textId="77777777" w:rsidR="00A05873" w:rsidRDefault="00A05873" w:rsidP="00A05873">
      <w:pPr>
        <w:tabs>
          <w:tab w:val="right" w:pos="8190"/>
        </w:tabs>
        <w:ind w:firstLine="720"/>
      </w:pPr>
      <w:r>
        <w:rPr>
          <w:b/>
        </w:rPr>
        <w:t>BASS Account total reported June 16, 2017</w:t>
      </w:r>
      <w:r>
        <w:rPr>
          <w:b/>
        </w:rPr>
        <w:tab/>
        <w:t xml:space="preserve">      </w:t>
      </w:r>
      <w:r>
        <w:rPr>
          <w:b/>
          <w:bCs/>
        </w:rPr>
        <w:t>$17</w:t>
      </w:r>
      <w:r>
        <w:rPr>
          <w:b/>
        </w:rPr>
        <w:t>,016.10</w:t>
      </w:r>
    </w:p>
    <w:p w14:paraId="5128A43B" w14:textId="77777777" w:rsidR="00A05873" w:rsidRDefault="00A05873" w:rsidP="00A05873">
      <w:pPr>
        <w:pStyle w:val="Heading1"/>
        <w:tabs>
          <w:tab w:val="right" w:pos="7920"/>
        </w:tabs>
        <w:ind w:firstLine="720"/>
      </w:pPr>
    </w:p>
    <w:p w14:paraId="1F315CCD" w14:textId="77777777" w:rsidR="00A05873" w:rsidRDefault="00A05873" w:rsidP="00A05873">
      <w:pPr>
        <w:pStyle w:val="Heading1"/>
        <w:tabs>
          <w:tab w:val="right" w:pos="6840"/>
        </w:tabs>
        <w:ind w:left="720"/>
      </w:pPr>
      <w:r>
        <w:t>Credits</w:t>
      </w:r>
    </w:p>
    <w:p w14:paraId="43C1F77E" w14:textId="77777777" w:rsidR="00A05873" w:rsidRDefault="00A05873" w:rsidP="00A05873">
      <w:pPr>
        <w:tabs>
          <w:tab w:val="left" w:pos="6750"/>
          <w:tab w:val="right" w:pos="6840"/>
        </w:tabs>
        <w:ind w:left="720" w:right="450"/>
      </w:pPr>
      <w:r>
        <w:t>Interest (FY17 Oct. 2016 – Sept. 2017)</w:t>
      </w:r>
      <w:r>
        <w:tab/>
      </w:r>
      <w:r>
        <w:tab/>
      </w:r>
      <w:r>
        <w:tab/>
        <w:t xml:space="preserve">      $10.86</w:t>
      </w:r>
    </w:p>
    <w:p w14:paraId="03408082" w14:textId="77777777" w:rsidR="00A05873" w:rsidRDefault="00A05873" w:rsidP="00A05873">
      <w:pPr>
        <w:tabs>
          <w:tab w:val="left" w:pos="6750"/>
          <w:tab w:val="right" w:pos="6840"/>
        </w:tabs>
        <w:ind w:left="720" w:right="450"/>
      </w:pPr>
      <w:r>
        <w:t>Interest (FY18 Oct. 2017 – Dec. 2017)</w:t>
      </w:r>
      <w:r>
        <w:tab/>
      </w:r>
      <w:r>
        <w:tab/>
      </w:r>
      <w:r>
        <w:tab/>
        <w:t xml:space="preserve">        $1.11</w:t>
      </w:r>
    </w:p>
    <w:p w14:paraId="5C8EA5A2" w14:textId="77777777" w:rsidR="00A05873" w:rsidRDefault="00A05873" w:rsidP="00A05873">
      <w:pPr>
        <w:tabs>
          <w:tab w:val="right" w:pos="6840"/>
        </w:tabs>
        <w:ind w:left="720"/>
      </w:pPr>
      <w:r w:rsidRPr="007B7849">
        <w:t>Dues (</w:t>
      </w:r>
      <w:r>
        <w:t>January</w:t>
      </w:r>
      <w:r w:rsidRPr="007B7849">
        <w:t xml:space="preserve"> 201</w:t>
      </w:r>
      <w:r>
        <w:t>7</w:t>
      </w:r>
      <w:r w:rsidRPr="007B7849">
        <w:t xml:space="preserve"> through </w:t>
      </w:r>
      <w:r>
        <w:t>September</w:t>
      </w:r>
      <w:r w:rsidRPr="007B7849">
        <w:t xml:space="preserve"> 201</w:t>
      </w:r>
      <w:r>
        <w:t>7</w:t>
      </w:r>
      <w:r w:rsidRPr="007B7849">
        <w:t>)</w:t>
      </w:r>
      <w:r w:rsidRPr="007B7849">
        <w:tab/>
      </w:r>
      <w:r w:rsidRPr="007B7849">
        <w:tab/>
      </w:r>
      <w:r>
        <w:t xml:space="preserve"> </w:t>
      </w:r>
      <w:r w:rsidRPr="007B7849">
        <w:t>$</w:t>
      </w:r>
      <w:r>
        <w:t>1,070.00</w:t>
      </w:r>
    </w:p>
    <w:p w14:paraId="677530B6" w14:textId="77777777" w:rsidR="00A05873" w:rsidRDefault="00A05873" w:rsidP="00A05873">
      <w:pPr>
        <w:tabs>
          <w:tab w:val="right" w:pos="6840"/>
        </w:tabs>
        <w:ind w:left="720"/>
      </w:pPr>
      <w:r>
        <w:t>Dues (October 2017 – March 2018)</w:t>
      </w:r>
      <w:r>
        <w:tab/>
      </w:r>
      <w:r>
        <w:tab/>
        <w:t xml:space="preserve"> $1,441.00</w:t>
      </w:r>
    </w:p>
    <w:p w14:paraId="15DAA670" w14:textId="77777777" w:rsidR="00A05873" w:rsidRDefault="00A05873" w:rsidP="00A05873">
      <w:pPr>
        <w:tabs>
          <w:tab w:val="right" w:pos="6840"/>
        </w:tabs>
        <w:ind w:left="720"/>
      </w:pPr>
      <w:r>
        <w:t>2016 ASEE Banquet Revenue Correction</w:t>
      </w:r>
      <w:r>
        <w:tab/>
      </w:r>
      <w:r>
        <w:tab/>
        <w:t xml:space="preserve"> $1,129.95</w:t>
      </w:r>
    </w:p>
    <w:p w14:paraId="002FD4E2" w14:textId="77777777" w:rsidR="00A05873" w:rsidRPr="00672A86" w:rsidRDefault="00A05873" w:rsidP="00A05873">
      <w:pPr>
        <w:tabs>
          <w:tab w:val="right" w:pos="6840"/>
        </w:tabs>
        <w:ind w:left="720"/>
      </w:pPr>
      <w:r w:rsidRPr="00947A08">
        <w:t>2017 Banquet Revenue</w:t>
      </w:r>
      <w:r w:rsidRPr="00947A08">
        <w:tab/>
      </w:r>
      <w:r w:rsidRPr="00947A08">
        <w:tab/>
      </w:r>
      <w:r>
        <w:t xml:space="preserve"> </w:t>
      </w:r>
      <w:r w:rsidRPr="00947A08">
        <w:t>$2,280.00</w:t>
      </w:r>
    </w:p>
    <w:p w14:paraId="46068C70" w14:textId="77777777" w:rsidR="00A05873" w:rsidRDefault="00A05873" w:rsidP="00A05873">
      <w:pPr>
        <w:tabs>
          <w:tab w:val="right" w:pos="8190"/>
        </w:tabs>
        <w:ind w:firstLine="720"/>
      </w:pPr>
      <w:r w:rsidRPr="00936A10">
        <w:t>Sponsorships (U.S. Didactic Division Donation</w:t>
      </w:r>
      <w:r>
        <w:t>, June 2017</w:t>
      </w:r>
      <w:r w:rsidRPr="00936A10">
        <w:t>)</w:t>
      </w:r>
      <w:r w:rsidRPr="00936A10">
        <w:tab/>
        <w:t>$1,000.00</w:t>
      </w:r>
    </w:p>
    <w:p w14:paraId="04467038" w14:textId="77777777" w:rsidR="00A05873" w:rsidRPr="00936A10" w:rsidRDefault="00A05873" w:rsidP="00A05873">
      <w:pPr>
        <w:tabs>
          <w:tab w:val="right" w:pos="8190"/>
        </w:tabs>
        <w:ind w:firstLine="720"/>
        <w:rPr>
          <w:u w:val="single"/>
        </w:rPr>
      </w:pPr>
      <w:r w:rsidRPr="00936A10">
        <w:rPr>
          <w:u w:val="single"/>
        </w:rPr>
        <w:t>Sponsorships (CACHE</w:t>
      </w:r>
      <w:r>
        <w:rPr>
          <w:u w:val="single"/>
        </w:rPr>
        <w:t>, May 2018</w:t>
      </w:r>
      <w:r w:rsidRPr="00936A10">
        <w:rPr>
          <w:u w:val="single"/>
        </w:rPr>
        <w:t>)                                                    $1,200.00</w:t>
      </w:r>
    </w:p>
    <w:p w14:paraId="1D4BD9CE" w14:textId="77777777" w:rsidR="00A05873" w:rsidRPr="002D74AE" w:rsidRDefault="00A05873" w:rsidP="00A05873">
      <w:pPr>
        <w:tabs>
          <w:tab w:val="right" w:pos="8190"/>
        </w:tabs>
        <w:ind w:firstLine="720"/>
        <w:rPr>
          <w:u w:val="single"/>
        </w:rPr>
      </w:pPr>
    </w:p>
    <w:p w14:paraId="01EF75ED" w14:textId="77777777" w:rsidR="00A05873" w:rsidRDefault="00A05873" w:rsidP="00A05873">
      <w:pPr>
        <w:tabs>
          <w:tab w:val="right" w:pos="6840"/>
        </w:tabs>
        <w:ind w:left="720"/>
      </w:pPr>
      <w:r>
        <w:tab/>
      </w:r>
      <w:r>
        <w:tab/>
        <w:t>$8,132.92</w:t>
      </w:r>
    </w:p>
    <w:p w14:paraId="5A8BC084" w14:textId="77777777" w:rsidR="00A05873" w:rsidRDefault="00A05873" w:rsidP="00A05873">
      <w:pPr>
        <w:pStyle w:val="Heading1"/>
        <w:tabs>
          <w:tab w:val="right" w:pos="6840"/>
        </w:tabs>
        <w:ind w:left="720"/>
      </w:pPr>
      <w:r>
        <w:t>Debits</w:t>
      </w:r>
    </w:p>
    <w:p w14:paraId="3E65635E" w14:textId="77777777" w:rsidR="00A05873" w:rsidRDefault="00A05873" w:rsidP="00A05873">
      <w:pPr>
        <w:tabs>
          <w:tab w:val="right" w:pos="6840"/>
        </w:tabs>
        <w:ind w:left="720"/>
        <w:rPr>
          <w:bCs/>
        </w:rPr>
      </w:pPr>
      <w:r>
        <w:rPr>
          <w:bCs/>
        </w:rPr>
        <w:t xml:space="preserve">2017 Lectureship Travel </w:t>
      </w:r>
      <w:r>
        <w:rPr>
          <w:bCs/>
        </w:rPr>
        <w:tab/>
      </w:r>
      <w:r>
        <w:rPr>
          <w:bCs/>
        </w:rPr>
        <w:tab/>
        <w:t xml:space="preserve">   $205.44</w:t>
      </w:r>
    </w:p>
    <w:p w14:paraId="52A1EEB4" w14:textId="77777777" w:rsidR="00A05873" w:rsidRDefault="00A05873" w:rsidP="00A05873">
      <w:pPr>
        <w:tabs>
          <w:tab w:val="right" w:pos="6840"/>
        </w:tabs>
        <w:ind w:left="720"/>
        <w:rPr>
          <w:bCs/>
        </w:rPr>
      </w:pPr>
      <w:r>
        <w:rPr>
          <w:bCs/>
        </w:rPr>
        <w:t>BASS Admin Fee Correction (June 2016 – Sept. 2016)</w:t>
      </w:r>
      <w:r>
        <w:rPr>
          <w:bCs/>
        </w:rPr>
        <w:tab/>
      </w:r>
      <w:r>
        <w:rPr>
          <w:bCs/>
        </w:rPr>
        <w:tab/>
        <w:t xml:space="preserve">   $460.95</w:t>
      </w:r>
    </w:p>
    <w:p w14:paraId="294F5C43" w14:textId="77777777" w:rsidR="00A05873" w:rsidRPr="002E51C9" w:rsidRDefault="00A05873" w:rsidP="00A05873">
      <w:pPr>
        <w:tabs>
          <w:tab w:val="right" w:pos="6840"/>
        </w:tabs>
        <w:ind w:left="720"/>
        <w:rPr>
          <w:bCs/>
        </w:rPr>
      </w:pPr>
      <w:r w:rsidRPr="002E51C9">
        <w:rPr>
          <w:bCs/>
        </w:rPr>
        <w:t>BASS Admin Fee (</w:t>
      </w:r>
      <w:r>
        <w:rPr>
          <w:bCs/>
        </w:rPr>
        <w:t xml:space="preserve">FY 17 </w:t>
      </w:r>
      <w:r w:rsidRPr="002E51C9">
        <w:rPr>
          <w:bCs/>
        </w:rPr>
        <w:t>Jan</w:t>
      </w:r>
      <w:r>
        <w:rPr>
          <w:bCs/>
        </w:rPr>
        <w:t>.</w:t>
      </w:r>
      <w:r w:rsidRPr="002E51C9">
        <w:rPr>
          <w:bCs/>
        </w:rPr>
        <w:t xml:space="preserve"> 2017 – Sept</w:t>
      </w:r>
      <w:r>
        <w:rPr>
          <w:bCs/>
        </w:rPr>
        <w:t>.</w:t>
      </w:r>
      <w:r w:rsidRPr="002E51C9">
        <w:rPr>
          <w:bCs/>
        </w:rPr>
        <w:t xml:space="preserve"> 2017)</w:t>
      </w:r>
      <w:r w:rsidRPr="002E51C9">
        <w:rPr>
          <w:bCs/>
        </w:rPr>
        <w:tab/>
      </w:r>
      <w:r w:rsidRPr="002E51C9">
        <w:rPr>
          <w:bCs/>
        </w:rPr>
        <w:tab/>
        <w:t xml:space="preserve">   $5</w:t>
      </w:r>
      <w:r>
        <w:rPr>
          <w:bCs/>
        </w:rPr>
        <w:t>74</w:t>
      </w:r>
      <w:r w:rsidRPr="002E51C9">
        <w:rPr>
          <w:bCs/>
        </w:rPr>
        <w:t>.</w:t>
      </w:r>
      <w:r>
        <w:rPr>
          <w:bCs/>
        </w:rPr>
        <w:t>2</w:t>
      </w:r>
      <w:r w:rsidRPr="002E51C9">
        <w:rPr>
          <w:bCs/>
        </w:rPr>
        <w:t>3</w:t>
      </w:r>
    </w:p>
    <w:p w14:paraId="64934D41" w14:textId="77777777" w:rsidR="00A05873" w:rsidRPr="004B16DD" w:rsidRDefault="00A05873" w:rsidP="00A05873">
      <w:pPr>
        <w:tabs>
          <w:tab w:val="right" w:pos="6840"/>
        </w:tabs>
        <w:ind w:left="720"/>
        <w:rPr>
          <w:bCs/>
        </w:rPr>
      </w:pPr>
      <w:r w:rsidRPr="004B16DD">
        <w:rPr>
          <w:bCs/>
        </w:rPr>
        <w:t>BASS Admin Fee (FY 18 Oct. 2017 – Mar. 2018)</w:t>
      </w:r>
      <w:r w:rsidRPr="004B16DD">
        <w:rPr>
          <w:bCs/>
        </w:rPr>
        <w:tab/>
      </w:r>
      <w:r w:rsidRPr="004B16DD">
        <w:rPr>
          <w:bCs/>
        </w:rPr>
        <w:tab/>
        <w:t xml:space="preserve">   $432.30</w:t>
      </w:r>
    </w:p>
    <w:p w14:paraId="0207AB6E" w14:textId="77777777" w:rsidR="00A05873" w:rsidRPr="004020BB" w:rsidRDefault="00A05873" w:rsidP="00A05873">
      <w:pPr>
        <w:tabs>
          <w:tab w:val="right" w:pos="6840"/>
        </w:tabs>
        <w:ind w:left="720"/>
        <w:rPr>
          <w:bCs/>
        </w:rPr>
      </w:pPr>
      <w:r w:rsidRPr="00947A08">
        <w:rPr>
          <w:bCs/>
        </w:rPr>
        <w:t>2017 Awards Banquet Reimbursement</w:t>
      </w:r>
      <w:r w:rsidRPr="00947A08">
        <w:rPr>
          <w:bCs/>
        </w:rPr>
        <w:tab/>
      </w:r>
      <w:r w:rsidRPr="00947A08">
        <w:rPr>
          <w:bCs/>
        </w:rPr>
        <w:tab/>
        <w:t>$2,435.90</w:t>
      </w:r>
    </w:p>
    <w:p w14:paraId="7B485540" w14:textId="77777777" w:rsidR="00A05873" w:rsidRDefault="00A05873" w:rsidP="00A05873">
      <w:pPr>
        <w:tabs>
          <w:tab w:val="right" w:pos="6840"/>
        </w:tabs>
        <w:ind w:left="720"/>
        <w:rPr>
          <w:bCs/>
        </w:rPr>
      </w:pPr>
      <w:r>
        <w:rPr>
          <w:bCs/>
        </w:rPr>
        <w:t>2018 Awards – Fahien, Corcoran, CACHE, Portion of</w:t>
      </w:r>
      <w:r>
        <w:rPr>
          <w:bCs/>
        </w:rPr>
        <w:tab/>
      </w:r>
      <w:r>
        <w:rPr>
          <w:bCs/>
        </w:rPr>
        <w:tab/>
        <w:t>$4,430.00</w:t>
      </w:r>
    </w:p>
    <w:p w14:paraId="20FB8498" w14:textId="77777777" w:rsidR="00A05873" w:rsidRDefault="00A05873" w:rsidP="00A05873">
      <w:pPr>
        <w:tabs>
          <w:tab w:val="right" w:pos="6840"/>
        </w:tabs>
        <w:ind w:left="720"/>
        <w:rPr>
          <w:bCs/>
        </w:rPr>
      </w:pPr>
      <w:r>
        <w:rPr>
          <w:bCs/>
        </w:rPr>
        <w:t>Future Faculty</w:t>
      </w:r>
    </w:p>
    <w:p w14:paraId="6C1A8DDD" w14:textId="77777777" w:rsidR="00A05873" w:rsidRPr="004B16DD" w:rsidRDefault="00A05873" w:rsidP="00A05873">
      <w:pPr>
        <w:tabs>
          <w:tab w:val="right" w:pos="6840"/>
        </w:tabs>
        <w:ind w:left="720"/>
        <w:rPr>
          <w:bCs/>
          <w:u w:val="single"/>
        </w:rPr>
      </w:pPr>
      <w:r w:rsidRPr="004B16DD">
        <w:rPr>
          <w:bCs/>
          <w:u w:val="single"/>
        </w:rPr>
        <w:t>Reimbursement of Banquet Ticket for Corcoran Award Winner</w:t>
      </w:r>
      <w:r w:rsidRPr="004B16DD">
        <w:rPr>
          <w:bCs/>
          <w:u w:val="single"/>
        </w:rPr>
        <w:tab/>
      </w:r>
      <w:r w:rsidRPr="004B16DD">
        <w:rPr>
          <w:bCs/>
          <w:u w:val="single"/>
        </w:rPr>
        <w:tab/>
        <w:t xml:space="preserve">     $60.00</w:t>
      </w:r>
    </w:p>
    <w:p w14:paraId="51C13E89" w14:textId="77777777" w:rsidR="00A05873" w:rsidRPr="001C2C79" w:rsidRDefault="00A05873" w:rsidP="00A05873">
      <w:pPr>
        <w:tabs>
          <w:tab w:val="right" w:pos="6840"/>
        </w:tabs>
        <w:ind w:left="720"/>
        <w:rPr>
          <w:bCs/>
          <w:u w:val="single"/>
        </w:rPr>
      </w:pPr>
    </w:p>
    <w:p w14:paraId="7D88F34B" w14:textId="77777777" w:rsidR="00A05873" w:rsidRPr="005860E5" w:rsidRDefault="00A05873" w:rsidP="00A05873">
      <w:pPr>
        <w:tabs>
          <w:tab w:val="right" w:pos="8190"/>
        </w:tabs>
        <w:ind w:left="720"/>
        <w:rPr>
          <w:bCs/>
        </w:rPr>
      </w:pPr>
      <w:r>
        <w:rPr>
          <w:bCs/>
        </w:rPr>
        <w:tab/>
        <w:t xml:space="preserve">      </w:t>
      </w:r>
      <w:r w:rsidRPr="005860E5">
        <w:rPr>
          <w:bCs/>
        </w:rPr>
        <w:t>$</w:t>
      </w:r>
      <w:r>
        <w:rPr>
          <w:bCs/>
        </w:rPr>
        <w:t>8,598.82</w:t>
      </w:r>
    </w:p>
    <w:p w14:paraId="09EA892C" w14:textId="77777777" w:rsidR="00A05873" w:rsidRDefault="00A05873" w:rsidP="00A05873">
      <w:pPr>
        <w:tabs>
          <w:tab w:val="right" w:pos="7920"/>
        </w:tabs>
        <w:ind w:firstLine="720"/>
        <w:rPr>
          <w:bCs/>
        </w:rPr>
      </w:pPr>
    </w:p>
    <w:p w14:paraId="059D1975" w14:textId="77777777" w:rsidR="00A05873" w:rsidRDefault="00A05873" w:rsidP="00A05873">
      <w:pPr>
        <w:tabs>
          <w:tab w:val="right" w:pos="7920"/>
        </w:tabs>
        <w:ind w:firstLine="720"/>
        <w:rPr>
          <w:b/>
          <w:bCs/>
        </w:rPr>
      </w:pPr>
    </w:p>
    <w:p w14:paraId="76E64104" w14:textId="77777777" w:rsidR="00A05873" w:rsidRPr="005860E5" w:rsidRDefault="00A05873" w:rsidP="00A05873">
      <w:pPr>
        <w:tabs>
          <w:tab w:val="right" w:pos="8190"/>
        </w:tabs>
        <w:ind w:firstLine="720"/>
        <w:rPr>
          <w:b/>
        </w:rPr>
      </w:pPr>
      <w:r>
        <w:rPr>
          <w:b/>
          <w:bCs/>
        </w:rPr>
        <w:t>Total BASS</w:t>
      </w:r>
      <w:r w:rsidRPr="008836A0">
        <w:rPr>
          <w:b/>
          <w:bCs/>
        </w:rPr>
        <w:t xml:space="preserve"> Account</w:t>
      </w:r>
      <w:r>
        <w:t xml:space="preserve"> (June 13, 2018)</w:t>
      </w:r>
      <w:r>
        <w:tab/>
        <w:t xml:space="preserve">  </w:t>
      </w:r>
      <w:r>
        <w:rPr>
          <w:b/>
        </w:rPr>
        <w:t>$16,550.20</w:t>
      </w:r>
    </w:p>
    <w:p w14:paraId="7A593A66" w14:textId="77777777" w:rsidR="00A05873" w:rsidRDefault="00A05873" w:rsidP="00A05873">
      <w:pPr>
        <w:tabs>
          <w:tab w:val="right" w:pos="7920"/>
        </w:tabs>
        <w:ind w:firstLine="720"/>
      </w:pPr>
    </w:p>
    <w:p w14:paraId="4C225650" w14:textId="77777777" w:rsidR="00A05873" w:rsidRDefault="00A05873" w:rsidP="00A05873">
      <w:pPr>
        <w:tabs>
          <w:tab w:val="right" w:pos="7920"/>
        </w:tabs>
        <w:ind w:firstLine="720"/>
      </w:pPr>
    </w:p>
    <w:p w14:paraId="5C560D42" w14:textId="77777777" w:rsidR="00A05873" w:rsidRDefault="00A05873" w:rsidP="00A05873">
      <w:pPr>
        <w:tabs>
          <w:tab w:val="right" w:pos="7920"/>
        </w:tabs>
        <w:ind w:firstLine="720"/>
      </w:pPr>
    </w:p>
    <w:p w14:paraId="6C4780C7" w14:textId="77777777" w:rsidR="00A05873" w:rsidRDefault="00A05873" w:rsidP="00A05873">
      <w:pPr>
        <w:tabs>
          <w:tab w:val="right" w:pos="8190"/>
        </w:tabs>
        <w:ind w:firstLine="720"/>
        <w:rPr>
          <w:b/>
        </w:rPr>
      </w:pPr>
      <w:r w:rsidRPr="00A84366">
        <w:rPr>
          <w:b/>
          <w:bCs/>
        </w:rPr>
        <w:t xml:space="preserve">Operating Account total reported </w:t>
      </w:r>
      <w:r>
        <w:rPr>
          <w:b/>
        </w:rPr>
        <w:t>June 16, 2017</w:t>
      </w:r>
      <w:r>
        <w:rPr>
          <w:b/>
        </w:rPr>
        <w:tab/>
      </w:r>
      <w:r w:rsidRPr="00A84366">
        <w:rPr>
          <w:b/>
        </w:rPr>
        <w:t>$</w:t>
      </w:r>
      <w:r>
        <w:rPr>
          <w:b/>
        </w:rPr>
        <w:t>0.00</w:t>
      </w:r>
    </w:p>
    <w:p w14:paraId="0E245067" w14:textId="77777777" w:rsidR="00A05873" w:rsidRDefault="00A05873" w:rsidP="00A05873">
      <w:pPr>
        <w:tabs>
          <w:tab w:val="right" w:pos="7920"/>
        </w:tabs>
        <w:ind w:firstLine="720"/>
        <w:rPr>
          <w:b/>
        </w:rPr>
      </w:pPr>
    </w:p>
    <w:p w14:paraId="222D2782" w14:textId="77777777" w:rsidR="00A05873" w:rsidRDefault="00A05873" w:rsidP="00A05873">
      <w:pPr>
        <w:pStyle w:val="Heading1"/>
        <w:tabs>
          <w:tab w:val="right" w:pos="7920"/>
        </w:tabs>
        <w:ind w:firstLine="720"/>
      </w:pPr>
      <w:r>
        <w:t>Credits</w:t>
      </w:r>
    </w:p>
    <w:p w14:paraId="39516086" w14:textId="77777777" w:rsidR="00A05873" w:rsidRDefault="00A05873" w:rsidP="00A05873">
      <w:pPr>
        <w:pStyle w:val="Heading1"/>
        <w:tabs>
          <w:tab w:val="right" w:pos="8190"/>
        </w:tabs>
        <w:ind w:firstLine="720"/>
        <w:rPr>
          <w:u w:val="none"/>
        </w:rPr>
      </w:pPr>
      <w:r>
        <w:rPr>
          <w:u w:val="none"/>
        </w:rPr>
        <w:t>2017/2018 Allocation</w:t>
      </w:r>
      <w:r>
        <w:rPr>
          <w:u w:val="none"/>
        </w:rPr>
        <w:tab/>
        <w:t>$470.00</w:t>
      </w:r>
      <w:r>
        <w:rPr>
          <w:u w:val="none"/>
        </w:rPr>
        <w:tab/>
      </w:r>
    </w:p>
    <w:p w14:paraId="01F0B44C" w14:textId="77777777" w:rsidR="00A05873" w:rsidRPr="00936A10" w:rsidRDefault="00A05873" w:rsidP="00A05873"/>
    <w:p w14:paraId="0A418342" w14:textId="77777777" w:rsidR="00A05873" w:rsidRDefault="00A05873" w:rsidP="00A05873">
      <w:pPr>
        <w:pStyle w:val="Heading1"/>
        <w:tabs>
          <w:tab w:val="right" w:pos="7920"/>
        </w:tabs>
        <w:ind w:firstLine="720"/>
      </w:pPr>
      <w:r>
        <w:t xml:space="preserve">Debits    </w:t>
      </w:r>
    </w:p>
    <w:p w14:paraId="0E551E93" w14:textId="77777777" w:rsidR="00A05873" w:rsidRPr="009E2550" w:rsidRDefault="00A05873" w:rsidP="00A05873">
      <w:pPr>
        <w:tabs>
          <w:tab w:val="right" w:pos="8190"/>
        </w:tabs>
        <w:ind w:firstLine="720"/>
        <w:rPr>
          <w:bCs/>
          <w:u w:val="single"/>
        </w:rPr>
      </w:pPr>
      <w:r>
        <w:rPr>
          <w:bCs/>
          <w:u w:val="single"/>
        </w:rPr>
        <w:t>Future Faculty Grant (Portion of grant; $900 total)</w:t>
      </w:r>
      <w:r>
        <w:rPr>
          <w:bCs/>
          <w:u w:val="single"/>
        </w:rPr>
        <w:tab/>
        <w:t>$470.00</w:t>
      </w:r>
    </w:p>
    <w:p w14:paraId="72829C38" w14:textId="77777777" w:rsidR="00A05873" w:rsidRDefault="00A05873" w:rsidP="00A05873">
      <w:pPr>
        <w:tabs>
          <w:tab w:val="right" w:pos="8190"/>
        </w:tabs>
        <w:ind w:firstLine="720"/>
        <w:rPr>
          <w:bCs/>
        </w:rPr>
      </w:pPr>
      <w:r>
        <w:rPr>
          <w:bCs/>
        </w:rPr>
        <w:tab/>
        <w:t xml:space="preserve">   $0.00</w:t>
      </w:r>
    </w:p>
    <w:p w14:paraId="17B01575" w14:textId="77777777" w:rsidR="00A05873" w:rsidRPr="009E2550" w:rsidRDefault="00A05873" w:rsidP="00A05873">
      <w:pPr>
        <w:tabs>
          <w:tab w:val="right" w:pos="8190"/>
        </w:tabs>
        <w:ind w:firstLine="720"/>
        <w:rPr>
          <w:bCs/>
        </w:rPr>
      </w:pPr>
    </w:p>
    <w:p w14:paraId="5933E42C" w14:textId="77777777" w:rsidR="00A05873" w:rsidRDefault="00A05873" w:rsidP="00A05873">
      <w:pPr>
        <w:tabs>
          <w:tab w:val="right" w:pos="8190"/>
        </w:tabs>
        <w:ind w:firstLine="720"/>
        <w:rPr>
          <w:b/>
          <w:bCs/>
        </w:rPr>
      </w:pPr>
      <w:r>
        <w:rPr>
          <w:b/>
          <w:bCs/>
        </w:rPr>
        <w:t xml:space="preserve">Total Operating Account </w:t>
      </w:r>
      <w:r>
        <w:rPr>
          <w:bCs/>
        </w:rPr>
        <w:t>(June 13, 2018</w:t>
      </w:r>
      <w:r w:rsidRPr="0052319E">
        <w:rPr>
          <w:bCs/>
        </w:rPr>
        <w:t>)</w:t>
      </w:r>
      <w:r>
        <w:rPr>
          <w:b/>
          <w:bCs/>
        </w:rPr>
        <w:tab/>
        <w:t>$    0.00</w:t>
      </w:r>
    </w:p>
    <w:p w14:paraId="36C54E71" w14:textId="77777777" w:rsidR="00A05873" w:rsidRDefault="00A05873" w:rsidP="006358A3">
      <w:pPr>
        <w:tabs>
          <w:tab w:val="right" w:pos="8190"/>
        </w:tabs>
        <w:ind w:left="720" w:firstLine="720"/>
        <w:rPr>
          <w:b/>
          <w:bCs/>
        </w:rPr>
      </w:pPr>
    </w:p>
    <w:p w14:paraId="4A5F1274" w14:textId="77777777" w:rsidR="00A05873" w:rsidRDefault="00A05873" w:rsidP="006358A3">
      <w:pPr>
        <w:tabs>
          <w:tab w:val="right" w:pos="8190"/>
        </w:tabs>
        <w:ind w:left="720" w:firstLine="720"/>
        <w:rPr>
          <w:b/>
          <w:bCs/>
        </w:rPr>
      </w:pPr>
    </w:p>
    <w:p w14:paraId="3C53B7F8" w14:textId="77777777" w:rsidR="00A05873" w:rsidRDefault="00A05873" w:rsidP="006358A3">
      <w:pPr>
        <w:tabs>
          <w:tab w:val="right" w:pos="8190"/>
        </w:tabs>
        <w:ind w:left="720" w:firstLine="720"/>
        <w:rPr>
          <w:b/>
          <w:bCs/>
        </w:rPr>
      </w:pPr>
    </w:p>
    <w:p w14:paraId="72C57809" w14:textId="77777777" w:rsidR="00A05873" w:rsidRDefault="00A05873" w:rsidP="006358A3">
      <w:pPr>
        <w:tabs>
          <w:tab w:val="right" w:pos="8190"/>
        </w:tabs>
        <w:ind w:left="720" w:firstLine="720"/>
        <w:rPr>
          <w:b/>
          <w:bCs/>
        </w:rPr>
      </w:pPr>
    </w:p>
    <w:p w14:paraId="1C9AF466" w14:textId="77777777" w:rsidR="00914995" w:rsidRDefault="00914995" w:rsidP="00914995">
      <w:pPr>
        <w:spacing w:before="70"/>
        <w:ind w:left="135"/>
        <w:jc w:val="center"/>
        <w:rPr>
          <w:rFonts w:ascii="Arial"/>
          <w:b/>
          <w:sz w:val="28"/>
        </w:rPr>
      </w:pPr>
      <w:r>
        <w:rPr>
          <w:rFonts w:ascii="Arial"/>
          <w:b/>
          <w:sz w:val="28"/>
        </w:rPr>
        <w:t xml:space="preserve">Appendix 2 </w:t>
      </w:r>
      <w:r>
        <w:rPr>
          <w:rFonts w:ascii="Arial"/>
          <w:b/>
          <w:sz w:val="28"/>
        </w:rPr>
        <w:t>–</w:t>
      </w:r>
      <w:r>
        <w:rPr>
          <w:rFonts w:ascii="Arial"/>
          <w:b/>
          <w:sz w:val="28"/>
        </w:rPr>
        <w:t xml:space="preserve"> Membership Report</w:t>
      </w:r>
    </w:p>
    <w:p w14:paraId="7F9E9BBB" w14:textId="77777777" w:rsidR="00A05873" w:rsidRDefault="00A05873" w:rsidP="00A05873">
      <w:pPr>
        <w:spacing w:before="70"/>
        <w:ind w:left="135"/>
        <w:rPr>
          <w:rFonts w:ascii="Arial"/>
          <w:b/>
          <w:sz w:val="28"/>
        </w:rPr>
      </w:pPr>
      <w:r w:rsidRPr="006D7117">
        <w:rPr>
          <w:rFonts w:ascii="Arial"/>
          <w:b/>
          <w:sz w:val="28"/>
        </w:rPr>
        <w:t>American Society for Engineering Education</w:t>
      </w:r>
      <w:r>
        <w:rPr>
          <w:noProof/>
        </w:rPr>
        <mc:AlternateContent>
          <mc:Choice Requires="wps">
            <w:drawing>
              <wp:anchor distT="0" distB="0" distL="0" distR="0" simplePos="0" relativeHeight="251661312" behindDoc="0" locked="0" layoutInCell="1" allowOverlap="1" wp14:anchorId="08DE2DB7" wp14:editId="4E8C8039">
                <wp:simplePos x="0" y="0"/>
                <wp:positionH relativeFrom="page">
                  <wp:posOffset>822960</wp:posOffset>
                </wp:positionH>
                <wp:positionV relativeFrom="paragraph">
                  <wp:posOffset>281940</wp:posOffset>
                </wp:positionV>
                <wp:extent cx="6126480" cy="0"/>
                <wp:effectExtent l="22860" t="18415" r="22860" b="19685"/>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DD12" id="Line 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22.2pt" to="547.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4iEwIAACk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" strokeweight="2.25pt">
                <w10:wrap type="topAndBottom" anchorx="page"/>
              </v:line>
            </w:pict>
          </mc:Fallback>
        </mc:AlternateContent>
      </w:r>
    </w:p>
    <w:p w14:paraId="02C95B5C" w14:textId="77777777" w:rsidR="00A05873" w:rsidRDefault="00A05873" w:rsidP="00A05873">
      <w:pPr>
        <w:tabs>
          <w:tab w:val="left" w:pos="6615"/>
        </w:tabs>
        <w:spacing w:before="261"/>
        <w:ind w:left="135"/>
        <w:rPr>
          <w:b/>
        </w:rPr>
      </w:pPr>
      <w:r>
        <w:rPr>
          <w:rFonts w:ascii="Arial"/>
          <w:b/>
          <w:sz w:val="28"/>
        </w:rPr>
        <w:t>COMMUNICATION</w:t>
      </w:r>
      <w:r>
        <w:rPr>
          <w:rFonts w:ascii="Arial"/>
          <w:b/>
          <w:sz w:val="28"/>
        </w:rPr>
        <w:tab/>
      </w:r>
      <w:r>
        <w:rPr>
          <w:rFonts w:ascii="Arial"/>
          <w:b/>
        </w:rPr>
        <w:t>Date:  June 20</w:t>
      </w:r>
      <w:r>
        <w:rPr>
          <w:b/>
          <w:spacing w:val="3"/>
        </w:rPr>
        <w:t>,</w:t>
      </w:r>
      <w:r>
        <w:rPr>
          <w:b/>
          <w:spacing w:val="-23"/>
        </w:rPr>
        <w:t xml:space="preserve"> </w:t>
      </w:r>
      <w:r>
        <w:rPr>
          <w:b/>
          <w:spacing w:val="5"/>
        </w:rPr>
        <w:t>2018</w:t>
      </w:r>
    </w:p>
    <w:p w14:paraId="01C286CE" w14:textId="77777777" w:rsidR="00A05873" w:rsidRDefault="00A05873" w:rsidP="00A05873">
      <w:pPr>
        <w:pStyle w:val="BodyText"/>
        <w:spacing w:before="1"/>
        <w:rPr>
          <w:b/>
          <w:sz w:val="41"/>
        </w:rPr>
      </w:pPr>
    </w:p>
    <w:p w14:paraId="1EBA5106" w14:textId="77777777" w:rsidR="00A05873" w:rsidRDefault="00A05873" w:rsidP="00A05873">
      <w:pPr>
        <w:pStyle w:val="BodyText"/>
        <w:tabs>
          <w:tab w:val="left" w:pos="1298"/>
        </w:tabs>
        <w:ind w:left="135"/>
      </w:pPr>
      <w:r>
        <w:rPr>
          <w:rFonts w:ascii="Arial"/>
          <w:b/>
        </w:rPr>
        <w:t>To:</w:t>
      </w:r>
      <w:r>
        <w:rPr>
          <w:rFonts w:ascii="Arial"/>
          <w:b/>
        </w:rPr>
        <w:tab/>
      </w:r>
      <w:r>
        <w:t xml:space="preserve">Executive </w:t>
      </w:r>
      <w:r w:rsidRPr="0018210C">
        <w:t xml:space="preserve">Committee </w:t>
      </w:r>
    </w:p>
    <w:p w14:paraId="6CC328E4" w14:textId="77777777" w:rsidR="00A05873" w:rsidRDefault="00A05873" w:rsidP="00A05873">
      <w:pPr>
        <w:pStyle w:val="BodyText"/>
        <w:spacing w:before="6"/>
        <w:rPr>
          <w:sz w:val="23"/>
        </w:rPr>
      </w:pPr>
    </w:p>
    <w:p w14:paraId="1604A399" w14:textId="77777777" w:rsidR="00A05873" w:rsidRDefault="00A05873" w:rsidP="00A05873">
      <w:pPr>
        <w:pStyle w:val="BodyText"/>
        <w:tabs>
          <w:tab w:val="left" w:pos="1298"/>
        </w:tabs>
        <w:ind w:left="135"/>
      </w:pPr>
      <w:r>
        <w:rPr>
          <w:rFonts w:ascii="Arial"/>
          <w:b/>
        </w:rPr>
        <w:t>From:</w:t>
      </w:r>
      <w:r>
        <w:rPr>
          <w:rFonts w:ascii="Arial"/>
          <w:b/>
        </w:rPr>
        <w:tab/>
      </w:r>
      <w:r w:rsidRPr="00B3038B">
        <w:rPr>
          <w:rFonts w:ascii="Arial"/>
        </w:rPr>
        <w:t>Anju R Gupta</w:t>
      </w:r>
      <w:r>
        <w:t>, Membership</w:t>
      </w:r>
      <w:r>
        <w:rPr>
          <w:spacing w:val="-1"/>
        </w:rPr>
        <w:t xml:space="preserve"> </w:t>
      </w:r>
      <w:r>
        <w:t>Chair (2016- present)</w:t>
      </w:r>
    </w:p>
    <w:p w14:paraId="4B04E64B" w14:textId="77777777" w:rsidR="00A05873" w:rsidRDefault="00A05873" w:rsidP="00A05873">
      <w:pPr>
        <w:pStyle w:val="BodyText"/>
        <w:spacing w:before="6"/>
        <w:rPr>
          <w:sz w:val="23"/>
        </w:rPr>
      </w:pPr>
    </w:p>
    <w:p w14:paraId="1603B08D" w14:textId="77777777" w:rsidR="00A05873" w:rsidRDefault="00A05873" w:rsidP="00A05873">
      <w:pPr>
        <w:pStyle w:val="Heading1"/>
        <w:tabs>
          <w:tab w:val="left" w:pos="1298"/>
        </w:tabs>
        <w:rPr>
          <w:rFonts w:ascii="Microsoft Sans Serif"/>
        </w:rPr>
      </w:pPr>
      <w:bookmarkStart w:id="1" w:name="Subject"/>
      <w:bookmarkEnd w:id="1"/>
      <w:r>
        <w:t>Subject:</w:t>
      </w:r>
      <w:r>
        <w:tab/>
        <w:t xml:space="preserve">CHE DIVISION </w:t>
      </w:r>
      <w:r>
        <w:rPr>
          <w:rFonts w:ascii="Microsoft Sans Serif"/>
        </w:rPr>
        <w:t>MEMBERSHIP</w:t>
      </w:r>
      <w:r>
        <w:rPr>
          <w:rFonts w:ascii="Microsoft Sans Serif"/>
          <w:spacing w:val="44"/>
        </w:rPr>
        <w:t xml:space="preserve"> </w:t>
      </w:r>
      <w:r>
        <w:rPr>
          <w:rFonts w:ascii="Microsoft Sans Serif"/>
        </w:rPr>
        <w:t>REPORT</w:t>
      </w:r>
    </w:p>
    <w:p w14:paraId="2698DAE1" w14:textId="77777777" w:rsidR="00A05873" w:rsidRDefault="00A05873" w:rsidP="00A05873">
      <w:pPr>
        <w:pStyle w:val="BodyText"/>
        <w:rPr>
          <w:b/>
          <w:sz w:val="26"/>
        </w:rPr>
      </w:pPr>
    </w:p>
    <w:p w14:paraId="5111B26B" w14:textId="77777777" w:rsidR="00A05873" w:rsidRDefault="00A05873" w:rsidP="00A05873">
      <w:pPr>
        <w:ind w:left="135"/>
        <w:rPr>
          <w:rFonts w:ascii="Arial"/>
          <w:b/>
        </w:rPr>
      </w:pPr>
      <w:r>
        <w:rPr>
          <w:rFonts w:ascii="Arial"/>
          <w:b/>
          <w:u w:val="single"/>
        </w:rPr>
        <w:t>RECOMMENDATION</w:t>
      </w:r>
    </w:p>
    <w:p w14:paraId="2EF6940E" w14:textId="77777777" w:rsidR="00A05873" w:rsidRDefault="00A05873" w:rsidP="00A05873">
      <w:pPr>
        <w:pStyle w:val="BodyText"/>
        <w:spacing w:before="11"/>
        <w:rPr>
          <w:rFonts w:ascii="Arial"/>
          <w:b/>
          <w:sz w:val="15"/>
        </w:rPr>
      </w:pPr>
    </w:p>
    <w:p w14:paraId="449AA71D" w14:textId="77777777" w:rsidR="00A05873" w:rsidRDefault="00A05873" w:rsidP="00A05873">
      <w:pPr>
        <w:pStyle w:val="BodyText"/>
        <w:spacing w:before="100"/>
        <w:ind w:left="135"/>
        <w:jc w:val="both"/>
      </w:pPr>
      <w:r>
        <w:t>Receive and file.</w:t>
      </w:r>
    </w:p>
    <w:p w14:paraId="7C09EF0E" w14:textId="77777777" w:rsidR="00A05873" w:rsidRDefault="00A05873" w:rsidP="00A05873">
      <w:pPr>
        <w:pStyle w:val="BodyText"/>
        <w:rPr>
          <w:sz w:val="26"/>
        </w:rPr>
      </w:pPr>
    </w:p>
    <w:p w14:paraId="2424DF07" w14:textId="77777777" w:rsidR="00A05873" w:rsidRDefault="00A05873" w:rsidP="00A05873">
      <w:pPr>
        <w:pStyle w:val="Heading1"/>
        <w:jc w:val="both"/>
      </w:pPr>
      <w:r>
        <w:t>REPORT</w:t>
      </w:r>
    </w:p>
    <w:p w14:paraId="358CDB99" w14:textId="77777777" w:rsidR="00A05873" w:rsidRDefault="00A05873" w:rsidP="00A05873">
      <w:pPr>
        <w:pStyle w:val="BodyText"/>
        <w:spacing w:before="4"/>
        <w:rPr>
          <w:rFonts w:ascii="Arial"/>
          <w:b/>
          <w:sz w:val="21"/>
        </w:rPr>
      </w:pPr>
    </w:p>
    <w:p w14:paraId="77D13E11" w14:textId="77777777" w:rsidR="00A05873" w:rsidRPr="006E2775" w:rsidRDefault="00A05873" w:rsidP="00A05873">
      <w:pPr>
        <w:pStyle w:val="BodyText"/>
        <w:ind w:left="135" w:right="437"/>
        <w:jc w:val="both"/>
        <w:rPr>
          <w:b/>
        </w:rPr>
      </w:pPr>
      <w:r>
        <w:rPr>
          <w:b/>
        </w:rPr>
        <w:t>I. CHED MEMBERS</w:t>
      </w:r>
    </w:p>
    <w:p w14:paraId="314708F0" w14:textId="77777777" w:rsidR="00A05873" w:rsidRDefault="00A05873" w:rsidP="00A05873">
      <w:pPr>
        <w:pStyle w:val="BodyText"/>
        <w:ind w:left="135" w:right="437"/>
        <w:jc w:val="both"/>
      </w:pPr>
    </w:p>
    <w:p w14:paraId="0D2EB549" w14:textId="77777777" w:rsidR="00A05873" w:rsidRDefault="00A05873" w:rsidP="00A05873">
      <w:pPr>
        <w:pStyle w:val="BodyText"/>
        <w:ind w:left="135" w:right="437"/>
        <w:jc w:val="both"/>
      </w:pPr>
      <w:r>
        <w:t xml:space="preserve">Following data is from the ASEE CHE Division membership directory current and recent rosters (June 20, 6:15 pm). </w:t>
      </w:r>
    </w:p>
    <w:p w14:paraId="53ED59AE" w14:textId="77777777" w:rsidR="00A05873" w:rsidRPr="002E362F" w:rsidRDefault="00A05873" w:rsidP="00A05873">
      <w:pPr>
        <w:pStyle w:val="BodyText"/>
        <w:ind w:left="135" w:right="437"/>
        <w:jc w:val="both"/>
        <w:rPr>
          <w:b/>
        </w:rPr>
      </w:pPr>
      <w:r w:rsidRPr="002E362F">
        <w:rPr>
          <w:b/>
        </w:rPr>
        <w:t>Total members (Oct 2017)</w:t>
      </w:r>
      <w:r>
        <w:rPr>
          <w:b/>
        </w:rPr>
        <w:t xml:space="preserve"> </w:t>
      </w:r>
      <w:r w:rsidRPr="002E362F">
        <w:rPr>
          <w:b/>
        </w:rPr>
        <w:t>-  470</w:t>
      </w:r>
    </w:p>
    <w:p w14:paraId="53964FD6" w14:textId="77777777" w:rsidR="00A05873" w:rsidRPr="002E362F" w:rsidRDefault="00A05873" w:rsidP="00A05873">
      <w:pPr>
        <w:pStyle w:val="BodyText"/>
        <w:ind w:left="135" w:right="437"/>
        <w:jc w:val="both"/>
        <w:rPr>
          <w:b/>
        </w:rPr>
      </w:pPr>
      <w:r w:rsidRPr="002E362F">
        <w:rPr>
          <w:b/>
        </w:rPr>
        <w:t xml:space="preserve">Total members (June 2018) – 476 </w:t>
      </w:r>
    </w:p>
    <w:p w14:paraId="4881A699" w14:textId="77777777" w:rsidR="00A05873" w:rsidRDefault="00A05873" w:rsidP="00A05873">
      <w:pPr>
        <w:pStyle w:val="BodyText"/>
        <w:ind w:left="135" w:right="437"/>
        <w:jc w:val="both"/>
      </w:pPr>
    </w:p>
    <w:p w14:paraId="30E11DF7" w14:textId="77777777" w:rsidR="00A05873" w:rsidRDefault="00A05873" w:rsidP="00A05873">
      <w:pPr>
        <w:pStyle w:val="BodyText"/>
        <w:ind w:left="135" w:right="437"/>
        <w:jc w:val="both"/>
      </w:pPr>
      <w:r>
        <w:t xml:space="preserve">The breakdown of the different types of members from the CHED </w:t>
      </w:r>
      <w:r w:rsidRPr="00F878B9">
        <w:rPr>
          <w:u w:val="single"/>
        </w:rPr>
        <w:t>current</w:t>
      </w:r>
      <w:r>
        <w:t xml:space="preserve"> roster are as follows:</w:t>
      </w:r>
    </w:p>
    <w:p w14:paraId="4747532A" w14:textId="77777777" w:rsidR="00A05873" w:rsidRDefault="00A05873" w:rsidP="00A05873">
      <w:pPr>
        <w:pStyle w:val="BodyText"/>
        <w:spacing w:before="7"/>
        <w:rPr>
          <w:sz w:val="17"/>
        </w:rPr>
      </w:pPr>
    </w:p>
    <w:tbl>
      <w:tblPr>
        <w:tblW w:w="0" w:type="auto"/>
        <w:tblInd w:w="19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6"/>
        <w:gridCol w:w="2167"/>
      </w:tblGrid>
      <w:tr w:rsidR="00A05873" w14:paraId="0ED527F0" w14:textId="77777777" w:rsidTr="00644D37">
        <w:trPr>
          <w:trHeight w:hRule="exact" w:val="322"/>
        </w:trPr>
        <w:tc>
          <w:tcPr>
            <w:tcW w:w="2546" w:type="dxa"/>
          </w:tcPr>
          <w:p w14:paraId="164E4236" w14:textId="77777777" w:rsidR="00A05873" w:rsidRDefault="00A05873" w:rsidP="00644D37">
            <w:pPr>
              <w:pStyle w:val="TableParagraph"/>
              <w:spacing w:before="0"/>
              <w:jc w:val="left"/>
              <w:rPr>
                <w:sz w:val="24"/>
              </w:rPr>
            </w:pPr>
            <w:r>
              <w:rPr>
                <w:sz w:val="24"/>
                <w:u w:val="single"/>
              </w:rPr>
              <w:t>Member types</w:t>
            </w:r>
          </w:p>
        </w:tc>
        <w:tc>
          <w:tcPr>
            <w:tcW w:w="2167" w:type="dxa"/>
          </w:tcPr>
          <w:p w14:paraId="534EBDD3" w14:textId="77777777" w:rsidR="00A05873" w:rsidRDefault="00A05873" w:rsidP="00644D37">
            <w:pPr>
              <w:pStyle w:val="TableParagraph"/>
              <w:spacing w:before="0"/>
              <w:ind w:left="426" w:right="516"/>
              <w:jc w:val="left"/>
              <w:rPr>
                <w:sz w:val="24"/>
              </w:rPr>
            </w:pPr>
            <w:r>
              <w:rPr>
                <w:sz w:val="24"/>
                <w:u w:val="single"/>
              </w:rPr>
              <w:t>Jun 2018</w:t>
            </w:r>
          </w:p>
        </w:tc>
      </w:tr>
      <w:tr w:rsidR="00A05873" w14:paraId="40FE4480" w14:textId="77777777" w:rsidTr="00644D37">
        <w:trPr>
          <w:trHeight w:hRule="exact" w:val="372"/>
        </w:trPr>
        <w:tc>
          <w:tcPr>
            <w:tcW w:w="2546" w:type="dxa"/>
          </w:tcPr>
          <w:p w14:paraId="2269E553" w14:textId="77777777" w:rsidR="00A05873" w:rsidRDefault="00A05873" w:rsidP="00644D37">
            <w:pPr>
              <w:pStyle w:val="TableParagraph"/>
              <w:jc w:val="left"/>
              <w:rPr>
                <w:sz w:val="24"/>
              </w:rPr>
            </w:pPr>
            <w:r>
              <w:rPr>
                <w:sz w:val="24"/>
              </w:rPr>
              <w:t>Professional</w:t>
            </w:r>
          </w:p>
        </w:tc>
        <w:tc>
          <w:tcPr>
            <w:tcW w:w="2167" w:type="dxa"/>
          </w:tcPr>
          <w:p w14:paraId="538F7166" w14:textId="77777777" w:rsidR="00A05873" w:rsidRDefault="00A05873" w:rsidP="00644D37">
            <w:pPr>
              <w:pStyle w:val="TableParagraph"/>
              <w:ind w:left="426" w:right="516"/>
              <w:jc w:val="left"/>
              <w:rPr>
                <w:sz w:val="24"/>
              </w:rPr>
            </w:pPr>
            <w:r>
              <w:rPr>
                <w:sz w:val="24"/>
              </w:rPr>
              <w:t>395</w:t>
            </w:r>
          </w:p>
        </w:tc>
      </w:tr>
      <w:tr w:rsidR="00A05873" w14:paraId="71483AD5" w14:textId="77777777" w:rsidTr="00644D37">
        <w:trPr>
          <w:trHeight w:hRule="exact" w:val="372"/>
        </w:trPr>
        <w:tc>
          <w:tcPr>
            <w:tcW w:w="2546" w:type="dxa"/>
          </w:tcPr>
          <w:p w14:paraId="7596B24C" w14:textId="77777777" w:rsidR="00A05873" w:rsidRDefault="00A05873" w:rsidP="00644D37">
            <w:pPr>
              <w:pStyle w:val="TableParagraph"/>
              <w:jc w:val="left"/>
              <w:rPr>
                <w:sz w:val="24"/>
              </w:rPr>
            </w:pPr>
            <w:r>
              <w:rPr>
                <w:sz w:val="24"/>
              </w:rPr>
              <w:t>Student</w:t>
            </w:r>
          </w:p>
        </w:tc>
        <w:tc>
          <w:tcPr>
            <w:tcW w:w="2167" w:type="dxa"/>
          </w:tcPr>
          <w:p w14:paraId="3142F89C" w14:textId="77777777" w:rsidR="00A05873" w:rsidRDefault="00A05873" w:rsidP="00644D37">
            <w:pPr>
              <w:pStyle w:val="TableParagraph"/>
              <w:ind w:left="426" w:right="516"/>
              <w:jc w:val="left"/>
              <w:rPr>
                <w:sz w:val="24"/>
              </w:rPr>
            </w:pPr>
            <w:r>
              <w:rPr>
                <w:sz w:val="24"/>
              </w:rPr>
              <w:t>25</w:t>
            </w:r>
          </w:p>
        </w:tc>
      </w:tr>
      <w:tr w:rsidR="00A05873" w14:paraId="20D8EFE7" w14:textId="77777777" w:rsidTr="00644D37">
        <w:trPr>
          <w:trHeight w:hRule="exact" w:val="372"/>
        </w:trPr>
        <w:tc>
          <w:tcPr>
            <w:tcW w:w="2546" w:type="dxa"/>
          </w:tcPr>
          <w:p w14:paraId="7B05E620" w14:textId="77777777" w:rsidR="00A05873" w:rsidRDefault="00A05873" w:rsidP="00644D37">
            <w:pPr>
              <w:pStyle w:val="TableParagraph"/>
              <w:jc w:val="left"/>
              <w:rPr>
                <w:sz w:val="24"/>
              </w:rPr>
            </w:pPr>
            <w:r>
              <w:rPr>
                <w:sz w:val="24"/>
              </w:rPr>
              <w:t>K-12 educator</w:t>
            </w:r>
          </w:p>
        </w:tc>
        <w:tc>
          <w:tcPr>
            <w:tcW w:w="2167" w:type="dxa"/>
          </w:tcPr>
          <w:p w14:paraId="2C5A576E" w14:textId="77777777" w:rsidR="00A05873" w:rsidRDefault="00A05873" w:rsidP="00644D37">
            <w:pPr>
              <w:pStyle w:val="TableParagraph"/>
              <w:ind w:left="426" w:right="516"/>
              <w:jc w:val="left"/>
              <w:rPr>
                <w:sz w:val="24"/>
              </w:rPr>
            </w:pPr>
            <w:r>
              <w:rPr>
                <w:sz w:val="24"/>
              </w:rPr>
              <w:t>3</w:t>
            </w:r>
          </w:p>
        </w:tc>
      </w:tr>
      <w:tr w:rsidR="00A05873" w14:paraId="63ED552B" w14:textId="77777777" w:rsidTr="00644D37">
        <w:trPr>
          <w:trHeight w:hRule="exact" w:val="322"/>
        </w:trPr>
        <w:tc>
          <w:tcPr>
            <w:tcW w:w="2546" w:type="dxa"/>
          </w:tcPr>
          <w:p w14:paraId="3D783BB2" w14:textId="77777777" w:rsidR="00A05873" w:rsidRPr="00DD1887" w:rsidRDefault="00A05873" w:rsidP="00644D37">
            <w:pPr>
              <w:pStyle w:val="TableParagraph"/>
              <w:jc w:val="left"/>
              <w:rPr>
                <w:sz w:val="24"/>
              </w:rPr>
            </w:pPr>
            <w:r>
              <w:rPr>
                <w:sz w:val="24"/>
              </w:rPr>
              <w:t>Others</w:t>
            </w:r>
          </w:p>
        </w:tc>
        <w:tc>
          <w:tcPr>
            <w:tcW w:w="2167" w:type="dxa"/>
          </w:tcPr>
          <w:p w14:paraId="48970025" w14:textId="77777777" w:rsidR="00A05873" w:rsidRPr="00DD1887" w:rsidRDefault="00A05873" w:rsidP="00644D37">
            <w:pPr>
              <w:pStyle w:val="TableParagraph"/>
              <w:ind w:left="426" w:right="516"/>
              <w:jc w:val="left"/>
              <w:rPr>
                <w:sz w:val="24"/>
              </w:rPr>
            </w:pPr>
            <w:r>
              <w:rPr>
                <w:sz w:val="24"/>
              </w:rPr>
              <w:t>53</w:t>
            </w:r>
          </w:p>
        </w:tc>
      </w:tr>
      <w:tr w:rsidR="00A05873" w14:paraId="4D0EB6CF" w14:textId="77777777" w:rsidTr="00644D37">
        <w:trPr>
          <w:trHeight w:hRule="exact" w:val="1016"/>
        </w:trPr>
        <w:tc>
          <w:tcPr>
            <w:tcW w:w="2546" w:type="dxa"/>
          </w:tcPr>
          <w:p w14:paraId="22E948A3" w14:textId="77777777" w:rsidR="00A05873" w:rsidRPr="00DD1887" w:rsidRDefault="00A05873" w:rsidP="00644D37">
            <w:pPr>
              <w:pStyle w:val="TableParagraph"/>
              <w:jc w:val="left"/>
              <w:rPr>
                <w:b/>
                <w:sz w:val="24"/>
              </w:rPr>
            </w:pPr>
            <w:r w:rsidRPr="00DD1887">
              <w:rPr>
                <w:b/>
                <w:sz w:val="24"/>
              </w:rPr>
              <w:t>Total</w:t>
            </w:r>
          </w:p>
        </w:tc>
        <w:tc>
          <w:tcPr>
            <w:tcW w:w="2167" w:type="dxa"/>
          </w:tcPr>
          <w:p w14:paraId="6A944BE9" w14:textId="77777777" w:rsidR="00A05873" w:rsidRDefault="00A05873" w:rsidP="00644D37">
            <w:pPr>
              <w:pStyle w:val="TableParagraph"/>
              <w:ind w:left="426" w:right="516"/>
              <w:jc w:val="left"/>
              <w:rPr>
                <w:b/>
                <w:sz w:val="24"/>
              </w:rPr>
            </w:pPr>
            <w:r w:rsidRPr="00DD1887">
              <w:rPr>
                <w:b/>
                <w:sz w:val="24"/>
              </w:rPr>
              <w:t>4</w:t>
            </w:r>
            <w:r>
              <w:rPr>
                <w:b/>
                <w:sz w:val="24"/>
              </w:rPr>
              <w:t>76</w:t>
            </w:r>
          </w:p>
          <w:p w14:paraId="56311A69" w14:textId="77777777" w:rsidR="00A05873" w:rsidRDefault="00A05873" w:rsidP="00644D37">
            <w:pPr>
              <w:pStyle w:val="TableParagraph"/>
              <w:ind w:left="426" w:right="516"/>
              <w:jc w:val="left"/>
              <w:rPr>
                <w:b/>
                <w:sz w:val="24"/>
              </w:rPr>
            </w:pPr>
          </w:p>
          <w:p w14:paraId="34CF1625" w14:textId="77777777" w:rsidR="00A05873" w:rsidRDefault="00A05873" w:rsidP="00644D37">
            <w:pPr>
              <w:pStyle w:val="TableParagraph"/>
              <w:ind w:left="426" w:right="516"/>
              <w:jc w:val="left"/>
              <w:rPr>
                <w:b/>
                <w:sz w:val="24"/>
              </w:rPr>
            </w:pPr>
          </w:p>
          <w:p w14:paraId="079167C8" w14:textId="77777777" w:rsidR="00A05873" w:rsidRDefault="00A05873" w:rsidP="00644D37">
            <w:pPr>
              <w:pStyle w:val="TableParagraph"/>
              <w:ind w:left="426" w:right="516"/>
              <w:jc w:val="left"/>
              <w:rPr>
                <w:b/>
                <w:sz w:val="24"/>
              </w:rPr>
            </w:pPr>
          </w:p>
          <w:p w14:paraId="70470B11" w14:textId="77777777" w:rsidR="00A05873" w:rsidRDefault="00A05873" w:rsidP="00644D37">
            <w:pPr>
              <w:pStyle w:val="TableParagraph"/>
              <w:ind w:left="426" w:right="516"/>
              <w:jc w:val="left"/>
              <w:rPr>
                <w:b/>
                <w:sz w:val="24"/>
              </w:rPr>
            </w:pPr>
          </w:p>
          <w:p w14:paraId="708079D8" w14:textId="77777777" w:rsidR="00A05873" w:rsidRDefault="00A05873" w:rsidP="00644D37">
            <w:pPr>
              <w:pStyle w:val="TableParagraph"/>
              <w:ind w:left="426" w:right="516"/>
              <w:jc w:val="left"/>
              <w:rPr>
                <w:b/>
                <w:sz w:val="24"/>
              </w:rPr>
            </w:pPr>
          </w:p>
          <w:p w14:paraId="0BCF3840" w14:textId="77777777" w:rsidR="00A05873" w:rsidRDefault="00A05873" w:rsidP="00644D37">
            <w:pPr>
              <w:pStyle w:val="TableParagraph"/>
              <w:ind w:left="426" w:right="516"/>
              <w:jc w:val="left"/>
              <w:rPr>
                <w:b/>
                <w:sz w:val="24"/>
              </w:rPr>
            </w:pPr>
          </w:p>
          <w:p w14:paraId="27ADAE91" w14:textId="77777777" w:rsidR="00A05873" w:rsidRPr="00DD1887" w:rsidRDefault="00A05873" w:rsidP="00644D37">
            <w:pPr>
              <w:pStyle w:val="TableParagraph"/>
              <w:ind w:left="426" w:right="516"/>
              <w:jc w:val="left"/>
              <w:rPr>
                <w:b/>
                <w:sz w:val="24"/>
              </w:rPr>
            </w:pPr>
          </w:p>
        </w:tc>
      </w:tr>
    </w:tbl>
    <w:p w14:paraId="4887FDA3" w14:textId="77777777" w:rsidR="00A05873" w:rsidRDefault="00A05873" w:rsidP="00A05873">
      <w:pPr>
        <w:tabs>
          <w:tab w:val="left" w:pos="2079"/>
        </w:tabs>
      </w:pPr>
    </w:p>
    <w:p w14:paraId="241A3946" w14:textId="77777777" w:rsidR="00A05873" w:rsidRDefault="00A05873" w:rsidP="00A05873">
      <w:pPr>
        <w:tabs>
          <w:tab w:val="left" w:pos="2079"/>
        </w:tabs>
      </w:pPr>
    </w:p>
    <w:p w14:paraId="1D13EADA" w14:textId="77777777" w:rsidR="00A05873" w:rsidRDefault="00A05873" w:rsidP="00A05873">
      <w:pPr>
        <w:tabs>
          <w:tab w:val="left" w:pos="2079"/>
        </w:tabs>
      </w:pPr>
    </w:p>
    <w:p w14:paraId="20257E6B" w14:textId="77777777" w:rsidR="00A05873" w:rsidRDefault="00A05873" w:rsidP="00A05873">
      <w:pPr>
        <w:tabs>
          <w:tab w:val="left" w:pos="2079"/>
        </w:tabs>
      </w:pPr>
    </w:p>
    <w:p w14:paraId="596FA4D0" w14:textId="77777777" w:rsidR="00A05873" w:rsidRDefault="00A05873" w:rsidP="00A05873">
      <w:pPr>
        <w:tabs>
          <w:tab w:val="left" w:pos="2079"/>
        </w:tabs>
      </w:pPr>
    </w:p>
    <w:p w14:paraId="2B12A684" w14:textId="77777777" w:rsidR="00A05873" w:rsidRDefault="00A05873" w:rsidP="00A05873">
      <w:pPr>
        <w:tabs>
          <w:tab w:val="left" w:pos="2079"/>
        </w:tabs>
      </w:pPr>
    </w:p>
    <w:p w14:paraId="058ADF76" w14:textId="77777777" w:rsidR="00A05873" w:rsidRDefault="00A05873" w:rsidP="00A05873">
      <w:pPr>
        <w:tabs>
          <w:tab w:val="left" w:pos="2079"/>
        </w:tabs>
      </w:pPr>
    </w:p>
    <w:p w14:paraId="3BAB6C9D" w14:textId="77777777" w:rsidR="00A05873" w:rsidRDefault="00A05873" w:rsidP="00A05873">
      <w:pPr>
        <w:tabs>
          <w:tab w:val="left" w:pos="2079"/>
        </w:tabs>
      </w:pPr>
    </w:p>
    <w:p w14:paraId="3A728619" w14:textId="77777777" w:rsidR="00A05873" w:rsidRDefault="00A05873" w:rsidP="00A05873">
      <w:pPr>
        <w:tabs>
          <w:tab w:val="left" w:pos="2079"/>
        </w:tabs>
      </w:pPr>
    </w:p>
    <w:p w14:paraId="568F365C" w14:textId="77777777" w:rsidR="00A05873" w:rsidRDefault="00A05873" w:rsidP="00A05873">
      <w:pPr>
        <w:tabs>
          <w:tab w:val="left" w:pos="2079"/>
        </w:tabs>
      </w:pPr>
    </w:p>
    <w:p w14:paraId="4F2559FD" w14:textId="77777777" w:rsidR="00A05873" w:rsidRDefault="00A05873" w:rsidP="00A05873">
      <w:pPr>
        <w:tabs>
          <w:tab w:val="left" w:pos="2079"/>
        </w:tabs>
      </w:pPr>
    </w:p>
    <w:p w14:paraId="66FA0E55" w14:textId="77777777" w:rsidR="00A05873" w:rsidRDefault="00A05873" w:rsidP="00A05873">
      <w:pPr>
        <w:tabs>
          <w:tab w:val="left" w:pos="2079"/>
        </w:tabs>
      </w:pPr>
    </w:p>
    <w:p w14:paraId="2204C166" w14:textId="77777777" w:rsidR="00A05873" w:rsidRDefault="00A05873" w:rsidP="00A05873">
      <w:pPr>
        <w:tabs>
          <w:tab w:val="left" w:pos="2079"/>
        </w:tabs>
      </w:pPr>
    </w:p>
    <w:p w14:paraId="2B7C3CD3" w14:textId="77777777" w:rsidR="00A05873" w:rsidRDefault="00A05873" w:rsidP="00A05873">
      <w:pPr>
        <w:tabs>
          <w:tab w:val="left" w:pos="2079"/>
        </w:tabs>
      </w:pPr>
    </w:p>
    <w:p w14:paraId="58362B2A" w14:textId="77777777" w:rsidR="00A05873" w:rsidRDefault="00A05873" w:rsidP="00A05873">
      <w:pPr>
        <w:tabs>
          <w:tab w:val="left" w:pos="2079"/>
        </w:tabs>
      </w:pPr>
    </w:p>
    <w:p w14:paraId="3122D329" w14:textId="77777777" w:rsidR="00A05873" w:rsidRDefault="00A05873" w:rsidP="00A05873">
      <w:pPr>
        <w:tabs>
          <w:tab w:val="left" w:pos="2079"/>
        </w:tabs>
      </w:pPr>
    </w:p>
    <w:p w14:paraId="200B8AC3" w14:textId="77777777" w:rsidR="00A05873" w:rsidRDefault="00A05873" w:rsidP="00A05873">
      <w:pPr>
        <w:tabs>
          <w:tab w:val="left" w:pos="2079"/>
        </w:tabs>
      </w:pPr>
      <w:r w:rsidRPr="0075199F">
        <w:t>CHE Division mem</w:t>
      </w:r>
      <w:r>
        <w:t>bers by the numbers (Jun</w:t>
      </w:r>
      <w:r w:rsidRPr="0075199F">
        <w:t xml:space="preserve"> 2010- </w:t>
      </w:r>
      <w:r>
        <w:t>Jun 2018</w:t>
      </w:r>
      <w:r w:rsidRPr="00671D32">
        <w:rPr>
          <w:b/>
        </w:rPr>
        <w:t>)</w:t>
      </w:r>
      <w:r>
        <w:t xml:space="preserve"> </w:t>
      </w:r>
    </w:p>
    <w:p w14:paraId="75D71D86" w14:textId="77777777" w:rsidR="00A05873" w:rsidRDefault="00A05873" w:rsidP="00A05873">
      <w:pPr>
        <w:tabs>
          <w:tab w:val="left" w:pos="2079"/>
        </w:tabs>
      </w:pPr>
    </w:p>
    <w:p w14:paraId="589490D8" w14:textId="77777777" w:rsidR="00A05873" w:rsidRDefault="00A05873" w:rsidP="00A05873">
      <w:pPr>
        <w:tabs>
          <w:tab w:val="left" w:pos="2079"/>
        </w:tabs>
      </w:pPr>
      <w:r>
        <w:t xml:space="preserve"> </w:t>
      </w:r>
      <w:r>
        <w:rPr>
          <w:noProof/>
        </w:rPr>
        <w:drawing>
          <wp:inline distT="0" distB="0" distL="0" distR="0" wp14:anchorId="7F1FF421" wp14:editId="07E585A3">
            <wp:extent cx="6076950" cy="521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5210175"/>
                    </a:xfrm>
                    <a:prstGeom prst="rect">
                      <a:avLst/>
                    </a:prstGeom>
                    <a:noFill/>
                    <a:ln>
                      <a:noFill/>
                    </a:ln>
                  </pic:spPr>
                </pic:pic>
              </a:graphicData>
            </a:graphic>
          </wp:inline>
        </w:drawing>
      </w:r>
    </w:p>
    <w:p w14:paraId="56858F5A" w14:textId="77777777" w:rsidR="00A05873" w:rsidRPr="00C62FE6" w:rsidRDefault="00A05873" w:rsidP="00A05873"/>
    <w:p w14:paraId="5CD94437" w14:textId="77777777" w:rsidR="00A05873" w:rsidRPr="00C62FE6" w:rsidRDefault="00A05873" w:rsidP="00A05873"/>
    <w:p w14:paraId="161AC7A0" w14:textId="77777777" w:rsidR="00A05873" w:rsidRDefault="00A05873" w:rsidP="00A05873">
      <w:pPr>
        <w:pStyle w:val="BodyText"/>
        <w:spacing w:before="200"/>
        <w:ind w:left="115" w:right="117"/>
        <w:jc w:val="both"/>
      </w:pPr>
    </w:p>
    <w:p w14:paraId="1C691035" w14:textId="77777777" w:rsidR="00A05873" w:rsidRDefault="00A05873" w:rsidP="00A05873">
      <w:pPr>
        <w:pStyle w:val="BodyText"/>
        <w:spacing w:before="200"/>
        <w:ind w:left="115" w:right="117"/>
        <w:jc w:val="both"/>
      </w:pPr>
    </w:p>
    <w:p w14:paraId="059F74E2" w14:textId="77777777" w:rsidR="00A05873" w:rsidRDefault="00A05873" w:rsidP="00A05873">
      <w:pPr>
        <w:pStyle w:val="BodyText"/>
        <w:spacing w:before="200"/>
        <w:ind w:left="115" w:right="117"/>
        <w:jc w:val="both"/>
      </w:pPr>
    </w:p>
    <w:p w14:paraId="5153BB59" w14:textId="77777777" w:rsidR="00A05873" w:rsidRDefault="00A05873" w:rsidP="00A05873">
      <w:pPr>
        <w:pStyle w:val="BodyText"/>
        <w:spacing w:before="200"/>
        <w:ind w:left="115" w:right="117"/>
        <w:jc w:val="both"/>
      </w:pPr>
    </w:p>
    <w:p w14:paraId="1447167B" w14:textId="77777777" w:rsidR="00A05873" w:rsidRDefault="00A05873" w:rsidP="00A05873">
      <w:pPr>
        <w:pStyle w:val="BodyText"/>
        <w:spacing w:before="200"/>
        <w:ind w:left="115" w:right="117"/>
        <w:jc w:val="both"/>
      </w:pPr>
    </w:p>
    <w:p w14:paraId="06363BA9" w14:textId="77777777" w:rsidR="00A05873" w:rsidRDefault="00A05873" w:rsidP="00A05873">
      <w:pPr>
        <w:pStyle w:val="BodyText"/>
        <w:spacing w:before="200"/>
        <w:ind w:left="115" w:right="117"/>
        <w:jc w:val="both"/>
      </w:pPr>
    </w:p>
    <w:p w14:paraId="699B871A" w14:textId="77777777" w:rsidR="00A05873" w:rsidRDefault="00A05873" w:rsidP="00A05873">
      <w:pPr>
        <w:pStyle w:val="BodyText"/>
        <w:spacing w:before="200"/>
        <w:ind w:left="115" w:right="117"/>
        <w:jc w:val="both"/>
      </w:pPr>
    </w:p>
    <w:p w14:paraId="0E9ADFF1" w14:textId="77777777" w:rsidR="00A05873" w:rsidRDefault="00A05873" w:rsidP="00A05873">
      <w:pPr>
        <w:pStyle w:val="BodyText"/>
        <w:spacing w:before="200"/>
        <w:ind w:left="115" w:right="117"/>
        <w:jc w:val="both"/>
      </w:pPr>
    </w:p>
    <w:p w14:paraId="668DDED0" w14:textId="77777777" w:rsidR="00A05873" w:rsidRDefault="00A05873" w:rsidP="00A05873">
      <w:pPr>
        <w:pStyle w:val="BodyText"/>
        <w:spacing w:before="200"/>
        <w:ind w:left="115" w:right="117"/>
        <w:jc w:val="both"/>
      </w:pPr>
    </w:p>
    <w:p w14:paraId="6BA9CF97" w14:textId="77777777" w:rsidR="00A05873" w:rsidRDefault="00A05873" w:rsidP="00A05873">
      <w:pPr>
        <w:pStyle w:val="BodyText"/>
        <w:spacing w:before="200"/>
        <w:ind w:left="115" w:right="117"/>
        <w:jc w:val="both"/>
      </w:pPr>
    </w:p>
    <w:p w14:paraId="6C8DC19F" w14:textId="77777777" w:rsidR="00A05873" w:rsidRDefault="00A05873" w:rsidP="00A05873">
      <w:pPr>
        <w:tabs>
          <w:tab w:val="left" w:pos="8277"/>
        </w:tabs>
      </w:pPr>
    </w:p>
    <w:p w14:paraId="1549F503" w14:textId="77777777" w:rsidR="00A05873" w:rsidRPr="00F50CC1" w:rsidRDefault="00A05873" w:rsidP="00A05873">
      <w:pPr>
        <w:tabs>
          <w:tab w:val="left" w:pos="8277"/>
        </w:tabs>
        <w:rPr>
          <w:b/>
        </w:rPr>
      </w:pPr>
      <w:r w:rsidRPr="00F50CC1">
        <w:rPr>
          <w:b/>
        </w:rPr>
        <w:t>II. COMPARISON WITH OTHER DIVISIONS</w:t>
      </w:r>
    </w:p>
    <w:p w14:paraId="51493E7E" w14:textId="77777777" w:rsidR="00A05873" w:rsidRDefault="00A05873" w:rsidP="00A05873">
      <w:pPr>
        <w:tabs>
          <w:tab w:val="left" w:pos="8277"/>
        </w:tabs>
      </w:pPr>
    </w:p>
    <w:p w14:paraId="01EF4FC7" w14:textId="77777777" w:rsidR="00A05873" w:rsidRDefault="00A05873" w:rsidP="00A05873">
      <w:pPr>
        <w:tabs>
          <w:tab w:val="left" w:pos="8277"/>
        </w:tabs>
      </w:pPr>
      <w:r>
        <w:t xml:space="preserve">Based on information received from ASEE staff and ASEE Annual PIC meeting June 2018- </w:t>
      </w:r>
    </w:p>
    <w:p w14:paraId="54D43D43" w14:textId="77777777" w:rsidR="00A05873" w:rsidRDefault="00A05873" w:rsidP="00A05873">
      <w:pPr>
        <w:tabs>
          <w:tab w:val="left" w:pos="8277"/>
        </w:tabs>
      </w:pPr>
      <w:r>
        <w:t xml:space="preserve"> </w:t>
      </w:r>
    </w:p>
    <w:tbl>
      <w:tblPr>
        <w:tblW w:w="5532" w:type="dxa"/>
        <w:tblLook w:val="04A0" w:firstRow="1" w:lastRow="0" w:firstColumn="1" w:lastColumn="0" w:noHBand="0" w:noVBand="1"/>
      </w:tblPr>
      <w:tblGrid>
        <w:gridCol w:w="4571"/>
        <w:gridCol w:w="1253"/>
      </w:tblGrid>
      <w:tr w:rsidR="00A05873" w:rsidRPr="00E92588" w14:paraId="1A6083EA" w14:textId="77777777" w:rsidTr="00644D37">
        <w:trPr>
          <w:trHeight w:val="300"/>
        </w:trPr>
        <w:tc>
          <w:tcPr>
            <w:tcW w:w="4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F277B" w14:textId="77777777" w:rsidR="00A05873" w:rsidRPr="00E92588" w:rsidRDefault="00A05873" w:rsidP="00644D37">
            <w:pPr>
              <w:rPr>
                <w:rFonts w:ascii="Calibri" w:eastAsia="Times New Roman" w:hAnsi="Calibri" w:cs="Calibri"/>
                <w:b/>
                <w:bCs/>
                <w:color w:val="000000"/>
              </w:rPr>
            </w:pPr>
            <w:r w:rsidRPr="00E92588">
              <w:rPr>
                <w:rFonts w:ascii="Calibri" w:eastAsia="Times New Roman" w:hAnsi="Calibri" w:cs="Calibri"/>
                <w:b/>
                <w:bCs/>
                <w:color w:val="000000"/>
              </w:rPr>
              <w:t>DIVISION</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2ADA78FE" w14:textId="77777777" w:rsidR="00A05873" w:rsidRPr="00E92588" w:rsidRDefault="00A05873" w:rsidP="00644D37">
            <w:pPr>
              <w:rPr>
                <w:rFonts w:ascii="Calibri" w:eastAsia="Times New Roman" w:hAnsi="Calibri" w:cs="Calibri"/>
                <w:b/>
                <w:bCs/>
                <w:color w:val="000000"/>
              </w:rPr>
            </w:pPr>
            <w:r w:rsidRPr="00E92588">
              <w:rPr>
                <w:rFonts w:ascii="Calibri" w:eastAsia="Times New Roman" w:hAnsi="Calibri" w:cs="Calibri"/>
                <w:b/>
                <w:bCs/>
                <w:color w:val="000000"/>
              </w:rPr>
              <w:t xml:space="preserve">MEMBERS </w:t>
            </w:r>
          </w:p>
        </w:tc>
      </w:tr>
      <w:tr w:rsidR="00A05873" w:rsidRPr="00E92588" w14:paraId="28C4F30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3B1611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Aerospace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46E70C05"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297</w:t>
            </w:r>
          </w:p>
        </w:tc>
      </w:tr>
      <w:tr w:rsidR="00A05873" w:rsidRPr="00E92588" w14:paraId="67FA50C8"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6AC643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Architectural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3E8DFB9B"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237</w:t>
            </w:r>
          </w:p>
        </w:tc>
      </w:tr>
      <w:tr w:rsidR="00A05873" w:rsidRPr="00E92588" w14:paraId="5B19403F"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8FA02F1"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Biological and Agricultural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7A4F9BCF"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129</w:t>
            </w:r>
          </w:p>
        </w:tc>
      </w:tr>
      <w:tr w:rsidR="00A05873" w:rsidRPr="00E92588" w14:paraId="31DDE700"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72C28807"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Biomedical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2BE957E6"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491</w:t>
            </w:r>
          </w:p>
        </w:tc>
      </w:tr>
      <w:tr w:rsidR="00A05873" w:rsidRPr="00E92588" w14:paraId="55FA32F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8F3B9AD" w14:textId="77777777" w:rsidR="00A05873" w:rsidRPr="00E92588" w:rsidRDefault="00A05873" w:rsidP="00644D37">
            <w:pPr>
              <w:rPr>
                <w:rFonts w:ascii="Calibri" w:eastAsia="Times New Roman" w:hAnsi="Calibri" w:cs="Calibri"/>
                <w:b/>
                <w:bCs/>
                <w:color w:val="000000"/>
              </w:rPr>
            </w:pPr>
            <w:r w:rsidRPr="00E92588">
              <w:rPr>
                <w:rFonts w:ascii="Calibri" w:eastAsia="Times New Roman" w:hAnsi="Calibri" w:cs="Calibri"/>
                <w:b/>
                <w:bCs/>
                <w:color w:val="000000"/>
              </w:rPr>
              <w:t>Chemical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2926F10C" w14:textId="77777777" w:rsidR="00A05873" w:rsidRPr="00E92588" w:rsidRDefault="00A05873" w:rsidP="00644D37">
            <w:pPr>
              <w:jc w:val="right"/>
              <w:rPr>
                <w:rFonts w:ascii="Calibri" w:eastAsia="Times New Roman" w:hAnsi="Calibri" w:cs="Calibri"/>
                <w:b/>
                <w:bCs/>
                <w:color w:val="000000"/>
              </w:rPr>
            </w:pPr>
            <w:r w:rsidRPr="00E92588">
              <w:rPr>
                <w:rFonts w:ascii="Calibri" w:eastAsia="Times New Roman" w:hAnsi="Calibri" w:cs="Calibri"/>
                <w:b/>
                <w:bCs/>
                <w:color w:val="000000"/>
              </w:rPr>
              <w:t>476</w:t>
            </w:r>
          </w:p>
        </w:tc>
      </w:tr>
      <w:tr w:rsidR="00A05873" w:rsidRPr="00E92588" w14:paraId="09342324"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7A825D95"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Civil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764D293E"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540</w:t>
            </w:r>
          </w:p>
        </w:tc>
      </w:tr>
      <w:tr w:rsidR="00A05873" w:rsidRPr="00E92588" w14:paraId="1BFB4210"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3034DA0C"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College Industry Partnerships (PIC V)</w:t>
            </w:r>
          </w:p>
        </w:tc>
        <w:tc>
          <w:tcPr>
            <w:tcW w:w="961" w:type="dxa"/>
            <w:tcBorders>
              <w:top w:val="nil"/>
              <w:left w:val="nil"/>
              <w:bottom w:val="single" w:sz="4" w:space="0" w:color="auto"/>
              <w:right w:val="single" w:sz="4" w:space="0" w:color="auto"/>
            </w:tcBorders>
            <w:shd w:val="clear" w:color="auto" w:fill="auto"/>
            <w:noWrap/>
            <w:vAlign w:val="bottom"/>
            <w:hideMark/>
          </w:tcPr>
          <w:p w14:paraId="769DBA26"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523</w:t>
            </w:r>
          </w:p>
        </w:tc>
      </w:tr>
      <w:tr w:rsidR="00A05873" w:rsidRPr="00E92588" w14:paraId="6D636441"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12215D7"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Community Engagement (PIC III)</w:t>
            </w:r>
          </w:p>
        </w:tc>
        <w:tc>
          <w:tcPr>
            <w:tcW w:w="961" w:type="dxa"/>
            <w:tcBorders>
              <w:top w:val="nil"/>
              <w:left w:val="nil"/>
              <w:bottom w:val="single" w:sz="4" w:space="0" w:color="auto"/>
              <w:right w:val="single" w:sz="4" w:space="0" w:color="auto"/>
            </w:tcBorders>
            <w:shd w:val="clear" w:color="auto" w:fill="auto"/>
            <w:noWrap/>
            <w:vAlign w:val="bottom"/>
            <w:hideMark/>
          </w:tcPr>
          <w:p w14:paraId="63AC8B28"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819</w:t>
            </w:r>
          </w:p>
        </w:tc>
      </w:tr>
      <w:tr w:rsidR="00A05873" w:rsidRPr="00E92588" w14:paraId="43F8CB13"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90A12F1"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Computers in Education (PIC IV)</w:t>
            </w:r>
          </w:p>
        </w:tc>
        <w:tc>
          <w:tcPr>
            <w:tcW w:w="961" w:type="dxa"/>
            <w:tcBorders>
              <w:top w:val="nil"/>
              <w:left w:val="nil"/>
              <w:bottom w:val="single" w:sz="4" w:space="0" w:color="auto"/>
              <w:right w:val="single" w:sz="4" w:space="0" w:color="auto"/>
            </w:tcBorders>
            <w:shd w:val="clear" w:color="auto" w:fill="auto"/>
            <w:noWrap/>
            <w:vAlign w:val="bottom"/>
            <w:hideMark/>
          </w:tcPr>
          <w:p w14:paraId="32856ECF"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408</w:t>
            </w:r>
          </w:p>
        </w:tc>
      </w:tr>
      <w:tr w:rsidR="00A05873" w:rsidRPr="00E92588" w14:paraId="691189D3"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3A936381"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Computing &amp; Information Technology (PIC III)</w:t>
            </w:r>
          </w:p>
        </w:tc>
        <w:tc>
          <w:tcPr>
            <w:tcW w:w="961" w:type="dxa"/>
            <w:tcBorders>
              <w:top w:val="nil"/>
              <w:left w:val="nil"/>
              <w:bottom w:val="single" w:sz="4" w:space="0" w:color="auto"/>
              <w:right w:val="single" w:sz="4" w:space="0" w:color="auto"/>
            </w:tcBorders>
            <w:shd w:val="clear" w:color="auto" w:fill="auto"/>
            <w:noWrap/>
            <w:vAlign w:val="bottom"/>
            <w:hideMark/>
          </w:tcPr>
          <w:p w14:paraId="435D3044"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874</w:t>
            </w:r>
          </w:p>
        </w:tc>
      </w:tr>
      <w:tr w:rsidR="00A05873" w:rsidRPr="00E92588" w14:paraId="30A221AE"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60E15DC9"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Construction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40D7C4B5"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124</w:t>
            </w:r>
          </w:p>
        </w:tc>
      </w:tr>
      <w:tr w:rsidR="00A05873" w:rsidRPr="00E92588" w14:paraId="24D90F55"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56F2E674"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Continuing Professional Development (PIC V)</w:t>
            </w:r>
          </w:p>
        </w:tc>
        <w:tc>
          <w:tcPr>
            <w:tcW w:w="961" w:type="dxa"/>
            <w:tcBorders>
              <w:top w:val="nil"/>
              <w:left w:val="nil"/>
              <w:bottom w:val="single" w:sz="4" w:space="0" w:color="auto"/>
              <w:right w:val="single" w:sz="4" w:space="0" w:color="auto"/>
            </w:tcBorders>
            <w:shd w:val="clear" w:color="auto" w:fill="auto"/>
            <w:noWrap/>
            <w:vAlign w:val="bottom"/>
            <w:hideMark/>
          </w:tcPr>
          <w:p w14:paraId="3F7FCC9A"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160</w:t>
            </w:r>
          </w:p>
        </w:tc>
      </w:tr>
      <w:tr w:rsidR="00A05873" w:rsidRPr="00E92588" w14:paraId="0EC9A38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362DEC1F"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Cooperative &amp; Experiential Education (PIC V)</w:t>
            </w:r>
          </w:p>
        </w:tc>
        <w:tc>
          <w:tcPr>
            <w:tcW w:w="961" w:type="dxa"/>
            <w:tcBorders>
              <w:top w:val="nil"/>
              <w:left w:val="nil"/>
              <w:bottom w:val="single" w:sz="4" w:space="0" w:color="auto"/>
              <w:right w:val="single" w:sz="4" w:space="0" w:color="auto"/>
            </w:tcBorders>
            <w:shd w:val="clear" w:color="auto" w:fill="auto"/>
            <w:noWrap/>
            <w:vAlign w:val="bottom"/>
            <w:hideMark/>
          </w:tcPr>
          <w:p w14:paraId="1AC83C9A"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220</w:t>
            </w:r>
          </w:p>
        </w:tc>
      </w:tr>
      <w:tr w:rsidR="00A05873" w:rsidRPr="00E92588" w14:paraId="7264D84D"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68936C19"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Design in Engineering Education (PIC II)</w:t>
            </w:r>
          </w:p>
        </w:tc>
        <w:tc>
          <w:tcPr>
            <w:tcW w:w="961" w:type="dxa"/>
            <w:tcBorders>
              <w:top w:val="nil"/>
              <w:left w:val="nil"/>
              <w:bottom w:val="single" w:sz="4" w:space="0" w:color="auto"/>
              <w:right w:val="single" w:sz="4" w:space="0" w:color="auto"/>
            </w:tcBorders>
            <w:shd w:val="clear" w:color="auto" w:fill="auto"/>
            <w:noWrap/>
            <w:vAlign w:val="bottom"/>
            <w:hideMark/>
          </w:tcPr>
          <w:p w14:paraId="7AA6F729"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893</w:t>
            </w:r>
          </w:p>
        </w:tc>
      </w:tr>
      <w:tr w:rsidR="00A05873" w:rsidRPr="00E92588" w14:paraId="591CD8C3"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1CAFE48"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Educational Research and Methods (PIC IV)</w:t>
            </w:r>
          </w:p>
        </w:tc>
        <w:tc>
          <w:tcPr>
            <w:tcW w:w="961" w:type="dxa"/>
            <w:tcBorders>
              <w:top w:val="nil"/>
              <w:left w:val="nil"/>
              <w:bottom w:val="single" w:sz="4" w:space="0" w:color="auto"/>
              <w:right w:val="single" w:sz="4" w:space="0" w:color="auto"/>
            </w:tcBorders>
            <w:shd w:val="clear" w:color="auto" w:fill="auto"/>
            <w:noWrap/>
            <w:vAlign w:val="bottom"/>
            <w:hideMark/>
          </w:tcPr>
          <w:p w14:paraId="0389D0D3"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1452</w:t>
            </w:r>
          </w:p>
        </w:tc>
      </w:tr>
      <w:tr w:rsidR="00A05873" w:rsidRPr="00E92588" w14:paraId="755744E5"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2B48DD3"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Electrical and Computer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23B1C174"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758</w:t>
            </w:r>
          </w:p>
        </w:tc>
      </w:tr>
      <w:tr w:rsidR="00A05873" w:rsidRPr="00E92588" w14:paraId="0568D9E8"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FFB0984"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Energy Conversion and Conservation (PIC III)</w:t>
            </w:r>
          </w:p>
        </w:tc>
        <w:tc>
          <w:tcPr>
            <w:tcW w:w="961" w:type="dxa"/>
            <w:tcBorders>
              <w:top w:val="nil"/>
              <w:left w:val="nil"/>
              <w:bottom w:val="single" w:sz="4" w:space="0" w:color="auto"/>
              <w:right w:val="single" w:sz="4" w:space="0" w:color="auto"/>
            </w:tcBorders>
            <w:shd w:val="clear" w:color="auto" w:fill="auto"/>
            <w:noWrap/>
            <w:vAlign w:val="bottom"/>
            <w:hideMark/>
          </w:tcPr>
          <w:p w14:paraId="4CA8DE66"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1150</w:t>
            </w:r>
          </w:p>
        </w:tc>
      </w:tr>
      <w:tr w:rsidR="00A05873" w:rsidRPr="00E92588" w14:paraId="0B962E1B"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27C4D82"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and Public Policy (PIC III)</w:t>
            </w:r>
          </w:p>
        </w:tc>
        <w:tc>
          <w:tcPr>
            <w:tcW w:w="961" w:type="dxa"/>
            <w:tcBorders>
              <w:top w:val="nil"/>
              <w:left w:val="nil"/>
              <w:bottom w:val="single" w:sz="4" w:space="0" w:color="auto"/>
              <w:right w:val="single" w:sz="4" w:space="0" w:color="auto"/>
            </w:tcBorders>
            <w:shd w:val="clear" w:color="auto" w:fill="auto"/>
            <w:noWrap/>
            <w:vAlign w:val="bottom"/>
            <w:hideMark/>
          </w:tcPr>
          <w:p w14:paraId="15B63EDC"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198</w:t>
            </w:r>
          </w:p>
        </w:tc>
      </w:tr>
      <w:tr w:rsidR="00A05873" w:rsidRPr="00E92588" w14:paraId="54A819AB"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B736D6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Design Graphics (PIC III)</w:t>
            </w:r>
          </w:p>
        </w:tc>
        <w:tc>
          <w:tcPr>
            <w:tcW w:w="961" w:type="dxa"/>
            <w:tcBorders>
              <w:top w:val="nil"/>
              <w:left w:val="nil"/>
              <w:bottom w:val="single" w:sz="4" w:space="0" w:color="auto"/>
              <w:right w:val="single" w:sz="4" w:space="0" w:color="auto"/>
            </w:tcBorders>
            <w:shd w:val="clear" w:color="auto" w:fill="auto"/>
            <w:noWrap/>
            <w:vAlign w:val="bottom"/>
            <w:hideMark/>
          </w:tcPr>
          <w:p w14:paraId="363970C6"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167</w:t>
            </w:r>
          </w:p>
        </w:tc>
      </w:tr>
      <w:tr w:rsidR="00A05873" w:rsidRPr="00E92588" w14:paraId="200DB46A"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FEDA8BC"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Economy (PIC I)</w:t>
            </w:r>
          </w:p>
        </w:tc>
        <w:tc>
          <w:tcPr>
            <w:tcW w:w="961" w:type="dxa"/>
            <w:tcBorders>
              <w:top w:val="nil"/>
              <w:left w:val="nil"/>
              <w:bottom w:val="single" w:sz="4" w:space="0" w:color="auto"/>
              <w:right w:val="single" w:sz="4" w:space="0" w:color="auto"/>
            </w:tcBorders>
            <w:shd w:val="clear" w:color="auto" w:fill="auto"/>
            <w:noWrap/>
            <w:vAlign w:val="bottom"/>
            <w:hideMark/>
          </w:tcPr>
          <w:p w14:paraId="6B6F188C"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110</w:t>
            </w:r>
          </w:p>
        </w:tc>
      </w:tr>
      <w:tr w:rsidR="00A05873" w:rsidRPr="00E92588" w14:paraId="2A2A4874"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8CEFC3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Ethics (PIC IV)</w:t>
            </w:r>
          </w:p>
        </w:tc>
        <w:tc>
          <w:tcPr>
            <w:tcW w:w="961" w:type="dxa"/>
            <w:tcBorders>
              <w:top w:val="nil"/>
              <w:left w:val="nil"/>
              <w:bottom w:val="single" w:sz="4" w:space="0" w:color="auto"/>
              <w:right w:val="single" w:sz="4" w:space="0" w:color="auto"/>
            </w:tcBorders>
            <w:shd w:val="clear" w:color="auto" w:fill="auto"/>
            <w:noWrap/>
            <w:vAlign w:val="bottom"/>
            <w:hideMark/>
          </w:tcPr>
          <w:p w14:paraId="47AF4657"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1254</w:t>
            </w:r>
          </w:p>
        </w:tc>
      </w:tr>
      <w:tr w:rsidR="00A05873" w:rsidRPr="00E92588" w14:paraId="25D24A7F"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332A639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Leadership Development (PIC II)</w:t>
            </w:r>
          </w:p>
        </w:tc>
        <w:tc>
          <w:tcPr>
            <w:tcW w:w="961" w:type="dxa"/>
            <w:tcBorders>
              <w:top w:val="nil"/>
              <w:left w:val="nil"/>
              <w:bottom w:val="single" w:sz="4" w:space="0" w:color="auto"/>
              <w:right w:val="single" w:sz="4" w:space="0" w:color="auto"/>
            </w:tcBorders>
            <w:shd w:val="clear" w:color="auto" w:fill="auto"/>
            <w:noWrap/>
            <w:vAlign w:val="bottom"/>
            <w:hideMark/>
          </w:tcPr>
          <w:p w14:paraId="7C3C0680"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1113</w:t>
            </w:r>
          </w:p>
        </w:tc>
      </w:tr>
      <w:tr w:rsidR="00A05873" w:rsidRPr="00E92588" w14:paraId="22A189D8"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F80B67E"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Libraries (PIC IV)</w:t>
            </w:r>
          </w:p>
        </w:tc>
        <w:tc>
          <w:tcPr>
            <w:tcW w:w="961" w:type="dxa"/>
            <w:tcBorders>
              <w:top w:val="nil"/>
              <w:left w:val="nil"/>
              <w:bottom w:val="single" w:sz="4" w:space="0" w:color="auto"/>
              <w:right w:val="single" w:sz="4" w:space="0" w:color="auto"/>
            </w:tcBorders>
            <w:shd w:val="clear" w:color="auto" w:fill="auto"/>
            <w:noWrap/>
            <w:vAlign w:val="bottom"/>
            <w:hideMark/>
          </w:tcPr>
          <w:p w14:paraId="57E5B6C5"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213</w:t>
            </w:r>
          </w:p>
        </w:tc>
      </w:tr>
      <w:tr w:rsidR="00A05873" w:rsidRPr="00E92588" w14:paraId="0D81F04B"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A31FAFD"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Management (PIC I)</w:t>
            </w:r>
          </w:p>
        </w:tc>
        <w:tc>
          <w:tcPr>
            <w:tcW w:w="961" w:type="dxa"/>
            <w:tcBorders>
              <w:top w:val="nil"/>
              <w:left w:val="nil"/>
              <w:bottom w:val="single" w:sz="4" w:space="0" w:color="auto"/>
              <w:right w:val="single" w:sz="4" w:space="0" w:color="auto"/>
            </w:tcBorders>
            <w:shd w:val="clear" w:color="auto" w:fill="auto"/>
            <w:noWrap/>
            <w:vAlign w:val="bottom"/>
            <w:hideMark/>
          </w:tcPr>
          <w:p w14:paraId="5A767561"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241</w:t>
            </w:r>
          </w:p>
        </w:tc>
      </w:tr>
      <w:tr w:rsidR="00A05873" w:rsidRPr="00E92588" w14:paraId="19F9610B"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CEC2FD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Physics and Physics (PIC III)</w:t>
            </w:r>
          </w:p>
        </w:tc>
        <w:tc>
          <w:tcPr>
            <w:tcW w:w="961" w:type="dxa"/>
            <w:tcBorders>
              <w:top w:val="nil"/>
              <w:left w:val="nil"/>
              <w:bottom w:val="single" w:sz="4" w:space="0" w:color="auto"/>
              <w:right w:val="single" w:sz="4" w:space="0" w:color="auto"/>
            </w:tcBorders>
            <w:shd w:val="clear" w:color="auto" w:fill="auto"/>
            <w:noWrap/>
            <w:vAlign w:val="bottom"/>
            <w:hideMark/>
          </w:tcPr>
          <w:p w14:paraId="1BF4D0C2"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187</w:t>
            </w:r>
          </w:p>
        </w:tc>
      </w:tr>
      <w:tr w:rsidR="00A05873" w:rsidRPr="00E92588" w14:paraId="536CE760"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F0CB02D"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Engineering Technology (PIC II)</w:t>
            </w:r>
          </w:p>
        </w:tc>
        <w:tc>
          <w:tcPr>
            <w:tcW w:w="961" w:type="dxa"/>
            <w:tcBorders>
              <w:top w:val="nil"/>
              <w:left w:val="nil"/>
              <w:bottom w:val="single" w:sz="4" w:space="0" w:color="auto"/>
              <w:right w:val="single" w:sz="4" w:space="0" w:color="auto"/>
            </w:tcBorders>
            <w:shd w:val="clear" w:color="auto" w:fill="auto"/>
            <w:noWrap/>
            <w:vAlign w:val="bottom"/>
            <w:hideMark/>
          </w:tcPr>
          <w:p w14:paraId="74CF6544"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464</w:t>
            </w:r>
          </w:p>
        </w:tc>
      </w:tr>
      <w:tr w:rsidR="00A05873" w:rsidRPr="00E92588" w14:paraId="0AC5C3F0"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3F52984"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Entrepreneurship (PIC IV)</w:t>
            </w:r>
          </w:p>
        </w:tc>
        <w:tc>
          <w:tcPr>
            <w:tcW w:w="961" w:type="dxa"/>
            <w:tcBorders>
              <w:top w:val="nil"/>
              <w:left w:val="nil"/>
              <w:bottom w:val="single" w:sz="4" w:space="0" w:color="auto"/>
              <w:right w:val="single" w:sz="4" w:space="0" w:color="auto"/>
            </w:tcBorders>
            <w:shd w:val="clear" w:color="auto" w:fill="auto"/>
            <w:noWrap/>
            <w:vAlign w:val="bottom"/>
            <w:hideMark/>
          </w:tcPr>
          <w:p w14:paraId="3F46660D"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377</w:t>
            </w:r>
          </w:p>
        </w:tc>
      </w:tr>
      <w:tr w:rsidR="00A05873" w:rsidRPr="00E92588" w14:paraId="1F74632E"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5FFA7F0A"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Environmental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27E88CF5"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327</w:t>
            </w:r>
          </w:p>
        </w:tc>
      </w:tr>
      <w:tr w:rsidR="00A05873" w:rsidRPr="00E92588" w14:paraId="150FB1AA"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F0D9CD3"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 xml:space="preserve">Experimentation and Lab.-Oriented Studies (PIC IV) </w:t>
            </w:r>
          </w:p>
        </w:tc>
        <w:tc>
          <w:tcPr>
            <w:tcW w:w="961" w:type="dxa"/>
            <w:tcBorders>
              <w:top w:val="nil"/>
              <w:left w:val="nil"/>
              <w:bottom w:val="single" w:sz="4" w:space="0" w:color="auto"/>
              <w:right w:val="single" w:sz="4" w:space="0" w:color="auto"/>
            </w:tcBorders>
            <w:shd w:val="clear" w:color="auto" w:fill="auto"/>
            <w:noWrap/>
            <w:vAlign w:val="bottom"/>
            <w:hideMark/>
          </w:tcPr>
          <w:p w14:paraId="58461E92"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312</w:t>
            </w:r>
          </w:p>
        </w:tc>
      </w:tr>
      <w:tr w:rsidR="00A05873" w:rsidRPr="00E92588" w14:paraId="7D64556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61F8C72"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Faculty Development (PIC IV)</w:t>
            </w:r>
          </w:p>
        </w:tc>
        <w:tc>
          <w:tcPr>
            <w:tcW w:w="961" w:type="dxa"/>
            <w:tcBorders>
              <w:top w:val="nil"/>
              <w:left w:val="nil"/>
              <w:bottom w:val="single" w:sz="4" w:space="0" w:color="auto"/>
              <w:right w:val="single" w:sz="4" w:space="0" w:color="auto"/>
            </w:tcBorders>
            <w:shd w:val="clear" w:color="auto" w:fill="auto"/>
            <w:noWrap/>
            <w:vAlign w:val="bottom"/>
            <w:hideMark/>
          </w:tcPr>
          <w:p w14:paraId="535BA20B"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207</w:t>
            </w:r>
          </w:p>
        </w:tc>
      </w:tr>
      <w:tr w:rsidR="00A05873" w:rsidRPr="00E92588" w14:paraId="002090B1"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D2DA00C"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First-Year Programs (PIC III)</w:t>
            </w:r>
          </w:p>
        </w:tc>
        <w:tc>
          <w:tcPr>
            <w:tcW w:w="961" w:type="dxa"/>
            <w:tcBorders>
              <w:top w:val="nil"/>
              <w:left w:val="nil"/>
              <w:bottom w:val="single" w:sz="4" w:space="0" w:color="auto"/>
              <w:right w:val="single" w:sz="4" w:space="0" w:color="auto"/>
            </w:tcBorders>
            <w:shd w:val="clear" w:color="auto" w:fill="auto"/>
            <w:noWrap/>
            <w:vAlign w:val="bottom"/>
            <w:hideMark/>
          </w:tcPr>
          <w:p w14:paraId="2A61AC6D"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541</w:t>
            </w:r>
          </w:p>
        </w:tc>
      </w:tr>
      <w:tr w:rsidR="00A05873" w:rsidRPr="00E92588" w14:paraId="50A44AC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7C5B8786"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Graduate Studies (PIC IV)</w:t>
            </w:r>
          </w:p>
        </w:tc>
        <w:tc>
          <w:tcPr>
            <w:tcW w:w="961" w:type="dxa"/>
            <w:tcBorders>
              <w:top w:val="nil"/>
              <w:left w:val="nil"/>
              <w:bottom w:val="single" w:sz="4" w:space="0" w:color="auto"/>
              <w:right w:val="single" w:sz="4" w:space="0" w:color="auto"/>
            </w:tcBorders>
            <w:shd w:val="clear" w:color="auto" w:fill="auto"/>
            <w:noWrap/>
            <w:vAlign w:val="bottom"/>
            <w:hideMark/>
          </w:tcPr>
          <w:p w14:paraId="5E6B2CD8"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253</w:t>
            </w:r>
          </w:p>
        </w:tc>
      </w:tr>
      <w:tr w:rsidR="00A05873" w:rsidRPr="00E92588" w14:paraId="60CAF5F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9D5E593"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Industrial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2DD5091A"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239</w:t>
            </w:r>
          </w:p>
        </w:tc>
      </w:tr>
      <w:tr w:rsidR="00A05873" w:rsidRPr="00E92588" w14:paraId="53B8824C"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654B2EE4"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Instrumentation (PIC III)</w:t>
            </w:r>
          </w:p>
        </w:tc>
        <w:tc>
          <w:tcPr>
            <w:tcW w:w="961" w:type="dxa"/>
            <w:tcBorders>
              <w:top w:val="nil"/>
              <w:left w:val="nil"/>
              <w:bottom w:val="single" w:sz="4" w:space="0" w:color="auto"/>
              <w:right w:val="single" w:sz="4" w:space="0" w:color="auto"/>
            </w:tcBorders>
            <w:shd w:val="clear" w:color="auto" w:fill="auto"/>
            <w:noWrap/>
            <w:vAlign w:val="bottom"/>
            <w:hideMark/>
          </w:tcPr>
          <w:p w14:paraId="1052CE14"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131</w:t>
            </w:r>
          </w:p>
        </w:tc>
      </w:tr>
      <w:tr w:rsidR="00A05873" w:rsidRPr="00E92588" w14:paraId="249365E0"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686B7DD1"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International (PIC IV)</w:t>
            </w:r>
          </w:p>
        </w:tc>
        <w:tc>
          <w:tcPr>
            <w:tcW w:w="961" w:type="dxa"/>
            <w:tcBorders>
              <w:top w:val="nil"/>
              <w:left w:val="nil"/>
              <w:bottom w:val="single" w:sz="4" w:space="0" w:color="auto"/>
              <w:right w:val="single" w:sz="4" w:space="0" w:color="auto"/>
            </w:tcBorders>
            <w:shd w:val="clear" w:color="auto" w:fill="auto"/>
            <w:noWrap/>
            <w:vAlign w:val="bottom"/>
            <w:hideMark/>
          </w:tcPr>
          <w:p w14:paraId="7EC69D74"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218</w:t>
            </w:r>
          </w:p>
        </w:tc>
      </w:tr>
      <w:tr w:rsidR="00A05873" w:rsidRPr="00E92588" w14:paraId="3E3D094C"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5B80A3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lastRenderedPageBreak/>
              <w:t>Liberal Education/Engineering &amp; Society (PIC III)</w:t>
            </w:r>
          </w:p>
        </w:tc>
        <w:tc>
          <w:tcPr>
            <w:tcW w:w="961" w:type="dxa"/>
            <w:tcBorders>
              <w:top w:val="nil"/>
              <w:left w:val="nil"/>
              <w:bottom w:val="single" w:sz="4" w:space="0" w:color="auto"/>
              <w:right w:val="single" w:sz="4" w:space="0" w:color="auto"/>
            </w:tcBorders>
            <w:shd w:val="clear" w:color="auto" w:fill="auto"/>
            <w:noWrap/>
            <w:vAlign w:val="bottom"/>
            <w:hideMark/>
          </w:tcPr>
          <w:p w14:paraId="406D5AB1"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344</w:t>
            </w:r>
          </w:p>
        </w:tc>
      </w:tr>
      <w:tr w:rsidR="00A05873" w:rsidRPr="00E92588" w14:paraId="6209BE60"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69A9003"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Manufacturing (PIC I)</w:t>
            </w:r>
          </w:p>
        </w:tc>
        <w:tc>
          <w:tcPr>
            <w:tcW w:w="961" w:type="dxa"/>
            <w:tcBorders>
              <w:top w:val="nil"/>
              <w:left w:val="nil"/>
              <w:bottom w:val="single" w:sz="4" w:space="0" w:color="auto"/>
              <w:right w:val="single" w:sz="4" w:space="0" w:color="auto"/>
            </w:tcBorders>
            <w:shd w:val="clear" w:color="auto" w:fill="auto"/>
            <w:noWrap/>
            <w:vAlign w:val="bottom"/>
            <w:hideMark/>
          </w:tcPr>
          <w:p w14:paraId="3293900B"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232</w:t>
            </w:r>
          </w:p>
        </w:tc>
      </w:tr>
      <w:tr w:rsidR="00A05873" w:rsidRPr="00E92588" w14:paraId="3FAA7B89"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AD9548C"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Materials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6E8D595F"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813</w:t>
            </w:r>
          </w:p>
        </w:tc>
      </w:tr>
      <w:tr w:rsidR="00A05873" w:rsidRPr="00E92588" w14:paraId="2237BA0C"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A521183"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Mathematics (PIC III)s</w:t>
            </w:r>
          </w:p>
        </w:tc>
        <w:tc>
          <w:tcPr>
            <w:tcW w:w="961" w:type="dxa"/>
            <w:tcBorders>
              <w:top w:val="nil"/>
              <w:left w:val="nil"/>
              <w:bottom w:val="single" w:sz="4" w:space="0" w:color="auto"/>
              <w:right w:val="single" w:sz="4" w:space="0" w:color="auto"/>
            </w:tcBorders>
            <w:shd w:val="clear" w:color="auto" w:fill="auto"/>
            <w:noWrap/>
            <w:vAlign w:val="bottom"/>
            <w:hideMark/>
          </w:tcPr>
          <w:p w14:paraId="097680CC"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176</w:t>
            </w:r>
          </w:p>
        </w:tc>
      </w:tr>
      <w:tr w:rsidR="00A05873" w:rsidRPr="00E92588" w14:paraId="7A5B084D"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EE93114"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Mechanical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14:paraId="630CBA7C"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821</w:t>
            </w:r>
          </w:p>
        </w:tc>
      </w:tr>
      <w:tr w:rsidR="00A05873" w:rsidRPr="00E92588" w14:paraId="78447BFA"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15A6956"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Mechanics (PIC III)</w:t>
            </w:r>
          </w:p>
        </w:tc>
        <w:tc>
          <w:tcPr>
            <w:tcW w:w="961" w:type="dxa"/>
            <w:tcBorders>
              <w:top w:val="nil"/>
              <w:left w:val="nil"/>
              <w:bottom w:val="single" w:sz="4" w:space="0" w:color="auto"/>
              <w:right w:val="single" w:sz="4" w:space="0" w:color="auto"/>
            </w:tcBorders>
            <w:shd w:val="clear" w:color="auto" w:fill="auto"/>
            <w:noWrap/>
            <w:vAlign w:val="bottom"/>
            <w:hideMark/>
          </w:tcPr>
          <w:p w14:paraId="5487C95B"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303</w:t>
            </w:r>
          </w:p>
        </w:tc>
      </w:tr>
      <w:tr w:rsidR="00A05873" w:rsidRPr="00E92588" w14:paraId="09079506"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76551071"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Military and Veterans (PIC II)</w:t>
            </w:r>
          </w:p>
        </w:tc>
        <w:tc>
          <w:tcPr>
            <w:tcW w:w="961" w:type="dxa"/>
            <w:tcBorders>
              <w:top w:val="nil"/>
              <w:left w:val="nil"/>
              <w:bottom w:val="single" w:sz="4" w:space="0" w:color="auto"/>
              <w:right w:val="single" w:sz="4" w:space="0" w:color="auto"/>
            </w:tcBorders>
            <w:shd w:val="clear" w:color="auto" w:fill="auto"/>
            <w:noWrap/>
            <w:vAlign w:val="bottom"/>
            <w:hideMark/>
          </w:tcPr>
          <w:p w14:paraId="3864AB2C"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250</w:t>
            </w:r>
          </w:p>
        </w:tc>
      </w:tr>
      <w:tr w:rsidR="00A05873" w:rsidRPr="00E92588" w14:paraId="67127314"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2ECB916"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Minorities in Engineering (PIC IV)</w:t>
            </w:r>
          </w:p>
        </w:tc>
        <w:tc>
          <w:tcPr>
            <w:tcW w:w="961" w:type="dxa"/>
            <w:tcBorders>
              <w:top w:val="nil"/>
              <w:left w:val="nil"/>
              <w:bottom w:val="single" w:sz="4" w:space="0" w:color="auto"/>
              <w:right w:val="single" w:sz="4" w:space="0" w:color="auto"/>
            </w:tcBorders>
            <w:shd w:val="clear" w:color="auto" w:fill="auto"/>
            <w:noWrap/>
            <w:vAlign w:val="bottom"/>
            <w:hideMark/>
          </w:tcPr>
          <w:p w14:paraId="4E85336B"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547</w:t>
            </w:r>
          </w:p>
        </w:tc>
      </w:tr>
      <w:tr w:rsidR="00A05873" w:rsidRPr="00E92588" w14:paraId="3FD5A1EF"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9D5A3A0"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Multidisciplinary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23F31767"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1389</w:t>
            </w:r>
          </w:p>
        </w:tc>
      </w:tr>
      <w:tr w:rsidR="00A05873" w:rsidRPr="00E92588" w14:paraId="11D54A9C"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1B22DA9"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New Engineering Educators (PIC IV)</w:t>
            </w:r>
          </w:p>
        </w:tc>
        <w:tc>
          <w:tcPr>
            <w:tcW w:w="961" w:type="dxa"/>
            <w:tcBorders>
              <w:top w:val="nil"/>
              <w:left w:val="nil"/>
              <w:bottom w:val="single" w:sz="4" w:space="0" w:color="auto"/>
              <w:right w:val="single" w:sz="4" w:space="0" w:color="auto"/>
            </w:tcBorders>
            <w:shd w:val="clear" w:color="auto" w:fill="auto"/>
            <w:noWrap/>
            <w:vAlign w:val="bottom"/>
            <w:hideMark/>
          </w:tcPr>
          <w:p w14:paraId="2B8E6C16"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278</w:t>
            </w:r>
          </w:p>
        </w:tc>
      </w:tr>
      <w:tr w:rsidR="00A05873" w:rsidRPr="00E92588" w14:paraId="425D6A56"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3E9BF925"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Nuclear and Radiological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00B1DC4F"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78</w:t>
            </w:r>
          </w:p>
        </w:tc>
      </w:tr>
      <w:tr w:rsidR="00A05873" w:rsidRPr="00E92588" w14:paraId="2208FEA8"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4C54275"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Ocean and Marine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6E933FF1"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206</w:t>
            </w:r>
          </w:p>
        </w:tc>
      </w:tr>
      <w:tr w:rsidR="00A05873" w:rsidRPr="00E92588" w14:paraId="45F1AB95"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E1E417B"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Pre-College Engineering Education (PIC IV)</w:t>
            </w:r>
          </w:p>
        </w:tc>
        <w:tc>
          <w:tcPr>
            <w:tcW w:w="961" w:type="dxa"/>
            <w:tcBorders>
              <w:top w:val="nil"/>
              <w:left w:val="nil"/>
              <w:bottom w:val="single" w:sz="4" w:space="0" w:color="auto"/>
              <w:right w:val="single" w:sz="4" w:space="0" w:color="auto"/>
            </w:tcBorders>
            <w:shd w:val="clear" w:color="auto" w:fill="auto"/>
            <w:noWrap/>
            <w:vAlign w:val="bottom"/>
            <w:hideMark/>
          </w:tcPr>
          <w:p w14:paraId="79C2EC56"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592</w:t>
            </w:r>
          </w:p>
        </w:tc>
      </w:tr>
      <w:tr w:rsidR="00A05873" w:rsidRPr="00E92588" w14:paraId="3FFD9391"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63505535"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Software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1BE1C98B"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305</w:t>
            </w:r>
          </w:p>
        </w:tc>
      </w:tr>
      <w:tr w:rsidR="00A05873" w:rsidRPr="00E92588" w14:paraId="2BBA1662"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7E12F2BF"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Student (PIC IV)</w:t>
            </w:r>
          </w:p>
        </w:tc>
        <w:tc>
          <w:tcPr>
            <w:tcW w:w="961" w:type="dxa"/>
            <w:tcBorders>
              <w:top w:val="nil"/>
              <w:left w:val="nil"/>
              <w:bottom w:val="single" w:sz="4" w:space="0" w:color="auto"/>
              <w:right w:val="single" w:sz="4" w:space="0" w:color="auto"/>
            </w:tcBorders>
            <w:shd w:val="clear" w:color="auto" w:fill="auto"/>
            <w:noWrap/>
            <w:vAlign w:val="bottom"/>
            <w:hideMark/>
          </w:tcPr>
          <w:p w14:paraId="37F777C2"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695</w:t>
            </w:r>
          </w:p>
        </w:tc>
      </w:tr>
      <w:tr w:rsidR="00A05873" w:rsidRPr="00E92588" w14:paraId="69EB7A5B"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1CF97D54"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Systems Engineering (PIC II)</w:t>
            </w:r>
          </w:p>
        </w:tc>
        <w:tc>
          <w:tcPr>
            <w:tcW w:w="961" w:type="dxa"/>
            <w:tcBorders>
              <w:top w:val="nil"/>
              <w:left w:val="nil"/>
              <w:bottom w:val="single" w:sz="4" w:space="0" w:color="auto"/>
              <w:right w:val="single" w:sz="4" w:space="0" w:color="auto"/>
            </w:tcBorders>
            <w:shd w:val="clear" w:color="auto" w:fill="auto"/>
            <w:noWrap/>
            <w:vAlign w:val="bottom"/>
            <w:hideMark/>
          </w:tcPr>
          <w:p w14:paraId="2A49BD2F"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256</w:t>
            </w:r>
          </w:p>
        </w:tc>
      </w:tr>
      <w:tr w:rsidR="00A05873" w:rsidRPr="00E92588" w14:paraId="01B60C41"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09C1DD70"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Tech. &amp; Engr. Literacy/Philosophy of  Engr. (PIC III)</w:t>
            </w:r>
          </w:p>
        </w:tc>
        <w:tc>
          <w:tcPr>
            <w:tcW w:w="961" w:type="dxa"/>
            <w:tcBorders>
              <w:top w:val="nil"/>
              <w:left w:val="nil"/>
              <w:bottom w:val="single" w:sz="4" w:space="0" w:color="auto"/>
              <w:right w:val="single" w:sz="4" w:space="0" w:color="auto"/>
            </w:tcBorders>
            <w:shd w:val="clear" w:color="auto" w:fill="auto"/>
            <w:noWrap/>
            <w:vAlign w:val="bottom"/>
            <w:hideMark/>
          </w:tcPr>
          <w:p w14:paraId="6D58C623"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625</w:t>
            </w:r>
          </w:p>
        </w:tc>
      </w:tr>
      <w:tr w:rsidR="00A05873" w:rsidRPr="00E92588" w14:paraId="0BD29CAE"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4000BD81"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Two-Year College (PIC III)</w:t>
            </w:r>
          </w:p>
        </w:tc>
        <w:tc>
          <w:tcPr>
            <w:tcW w:w="961" w:type="dxa"/>
            <w:tcBorders>
              <w:top w:val="nil"/>
              <w:left w:val="nil"/>
              <w:bottom w:val="single" w:sz="4" w:space="0" w:color="auto"/>
              <w:right w:val="single" w:sz="4" w:space="0" w:color="auto"/>
            </w:tcBorders>
            <w:shd w:val="clear" w:color="auto" w:fill="auto"/>
            <w:noWrap/>
            <w:vAlign w:val="bottom"/>
            <w:hideMark/>
          </w:tcPr>
          <w:p w14:paraId="7772D7ED"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389</w:t>
            </w:r>
          </w:p>
        </w:tc>
      </w:tr>
      <w:tr w:rsidR="00A05873" w:rsidRPr="00E92588" w14:paraId="12C68903"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29D1832C"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Women in Engineering (PIC IV)</w:t>
            </w:r>
          </w:p>
        </w:tc>
        <w:tc>
          <w:tcPr>
            <w:tcW w:w="961" w:type="dxa"/>
            <w:tcBorders>
              <w:top w:val="nil"/>
              <w:left w:val="nil"/>
              <w:bottom w:val="single" w:sz="4" w:space="0" w:color="auto"/>
              <w:right w:val="single" w:sz="4" w:space="0" w:color="auto"/>
            </w:tcBorders>
            <w:shd w:val="clear" w:color="auto" w:fill="auto"/>
            <w:noWrap/>
            <w:vAlign w:val="bottom"/>
            <w:hideMark/>
          </w:tcPr>
          <w:p w14:paraId="65A1FF28"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872</w:t>
            </w:r>
          </w:p>
        </w:tc>
      </w:tr>
      <w:tr w:rsidR="00A05873" w:rsidRPr="00E92588" w14:paraId="3FFDE15C" w14:textId="77777777" w:rsidTr="00644D37">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14:paraId="6582E5A5" w14:textId="77777777" w:rsidR="00A05873" w:rsidRPr="00E92588" w:rsidRDefault="00A05873" w:rsidP="00644D37">
            <w:pPr>
              <w:rPr>
                <w:rFonts w:ascii="Calibri" w:eastAsia="Times New Roman" w:hAnsi="Calibri" w:cs="Calibri"/>
                <w:color w:val="000000"/>
              </w:rPr>
            </w:pPr>
            <w:r w:rsidRPr="00E92588">
              <w:rPr>
                <w:rFonts w:ascii="Calibri" w:eastAsia="Times New Roman" w:hAnsi="Calibri" w:cs="Calibri"/>
                <w:color w:val="000000"/>
              </w:rPr>
              <w:t>Total</w:t>
            </w:r>
          </w:p>
        </w:tc>
        <w:tc>
          <w:tcPr>
            <w:tcW w:w="961" w:type="dxa"/>
            <w:tcBorders>
              <w:top w:val="nil"/>
              <w:left w:val="nil"/>
              <w:bottom w:val="single" w:sz="4" w:space="0" w:color="auto"/>
              <w:right w:val="single" w:sz="4" w:space="0" w:color="auto"/>
            </w:tcBorders>
            <w:shd w:val="clear" w:color="auto" w:fill="auto"/>
            <w:noWrap/>
            <w:vAlign w:val="bottom"/>
            <w:hideMark/>
          </w:tcPr>
          <w:p w14:paraId="69B0D590" w14:textId="77777777" w:rsidR="00A05873" w:rsidRPr="00E92588" w:rsidRDefault="00A05873" w:rsidP="00644D37">
            <w:pPr>
              <w:jc w:val="right"/>
              <w:rPr>
                <w:rFonts w:ascii="Calibri" w:eastAsia="Times New Roman" w:hAnsi="Calibri" w:cs="Calibri"/>
                <w:color w:val="000000"/>
              </w:rPr>
            </w:pPr>
            <w:r w:rsidRPr="00E92588">
              <w:rPr>
                <w:rFonts w:ascii="Calibri" w:eastAsia="Times New Roman" w:hAnsi="Calibri" w:cs="Calibri"/>
                <w:color w:val="000000"/>
              </w:rPr>
              <w:t>24530</w:t>
            </w:r>
          </w:p>
        </w:tc>
      </w:tr>
    </w:tbl>
    <w:p w14:paraId="09BB5D6B" w14:textId="77777777" w:rsidR="00A05873" w:rsidRDefault="00A05873" w:rsidP="00A05873">
      <w:pPr>
        <w:tabs>
          <w:tab w:val="left" w:pos="8277"/>
        </w:tabs>
      </w:pPr>
    </w:p>
    <w:p w14:paraId="73FB80EC" w14:textId="77777777" w:rsidR="00A05873" w:rsidRDefault="00A05873" w:rsidP="00A05873">
      <w:pPr>
        <w:tabs>
          <w:tab w:val="left" w:pos="8277"/>
        </w:tabs>
      </w:pPr>
    </w:p>
    <w:p w14:paraId="128DE0A3" w14:textId="77777777" w:rsidR="00A05873" w:rsidRDefault="00A05873" w:rsidP="00A05873">
      <w:pPr>
        <w:tabs>
          <w:tab w:val="left" w:pos="8277"/>
        </w:tabs>
      </w:pPr>
    </w:p>
    <w:p w14:paraId="67EF8D47" w14:textId="77777777" w:rsidR="00A05873" w:rsidRDefault="00A05873" w:rsidP="00A05873">
      <w:pPr>
        <w:tabs>
          <w:tab w:val="left" w:pos="8277"/>
        </w:tabs>
      </w:pPr>
    </w:p>
    <w:p w14:paraId="6C0BC23E" w14:textId="77777777" w:rsidR="00A05873" w:rsidRDefault="00A05873" w:rsidP="00A05873">
      <w:pPr>
        <w:tabs>
          <w:tab w:val="left" w:pos="8277"/>
        </w:tabs>
      </w:pPr>
    </w:p>
    <w:p w14:paraId="1A27C27B" w14:textId="77777777" w:rsidR="00A05873" w:rsidRDefault="00A05873" w:rsidP="00A05873">
      <w:pPr>
        <w:tabs>
          <w:tab w:val="left" w:pos="8277"/>
        </w:tabs>
      </w:pPr>
    </w:p>
    <w:p w14:paraId="025CA933" w14:textId="77777777" w:rsidR="00A05873" w:rsidRDefault="00A05873" w:rsidP="00A05873">
      <w:pPr>
        <w:tabs>
          <w:tab w:val="left" w:pos="8277"/>
        </w:tabs>
      </w:pPr>
    </w:p>
    <w:p w14:paraId="37D3CC11" w14:textId="77777777" w:rsidR="00A05873" w:rsidRDefault="00A05873" w:rsidP="00A05873">
      <w:pPr>
        <w:tabs>
          <w:tab w:val="left" w:pos="8277"/>
        </w:tabs>
      </w:pPr>
    </w:p>
    <w:p w14:paraId="5348670B" w14:textId="77777777" w:rsidR="00A05873" w:rsidRDefault="00A05873" w:rsidP="00A05873">
      <w:pPr>
        <w:tabs>
          <w:tab w:val="left" w:pos="8277"/>
        </w:tabs>
      </w:pPr>
    </w:p>
    <w:p w14:paraId="1BA5EAB0" w14:textId="77777777" w:rsidR="00A05873" w:rsidRDefault="00A05873" w:rsidP="00A05873">
      <w:pPr>
        <w:tabs>
          <w:tab w:val="left" w:pos="8277"/>
        </w:tabs>
      </w:pPr>
    </w:p>
    <w:p w14:paraId="472925AC" w14:textId="77777777" w:rsidR="00AE23D1" w:rsidRDefault="00AE23D1" w:rsidP="00A05873">
      <w:pPr>
        <w:tabs>
          <w:tab w:val="left" w:pos="8277"/>
        </w:tabs>
      </w:pPr>
      <w:r>
        <w:br w:type="page"/>
      </w:r>
    </w:p>
    <w:p w14:paraId="1097191F" w14:textId="77777777" w:rsidR="00914995" w:rsidRDefault="00914995" w:rsidP="00914995">
      <w:pPr>
        <w:spacing w:before="70"/>
        <w:ind w:left="135"/>
        <w:jc w:val="center"/>
        <w:rPr>
          <w:rFonts w:ascii="Arial"/>
          <w:b/>
          <w:sz w:val="28"/>
        </w:rPr>
      </w:pPr>
      <w:r>
        <w:rPr>
          <w:rFonts w:ascii="Arial"/>
          <w:b/>
          <w:sz w:val="28"/>
        </w:rPr>
        <w:lastRenderedPageBreak/>
        <w:t xml:space="preserve">Appendix 3 </w:t>
      </w:r>
      <w:r>
        <w:rPr>
          <w:rFonts w:ascii="Arial"/>
          <w:b/>
          <w:sz w:val="28"/>
        </w:rPr>
        <w:t>–</w:t>
      </w:r>
      <w:r>
        <w:rPr>
          <w:rFonts w:ascii="Arial"/>
          <w:b/>
          <w:sz w:val="28"/>
        </w:rPr>
        <w:t xml:space="preserve"> Awards Brochure</w:t>
      </w:r>
    </w:p>
    <w:p w14:paraId="0FAB6161" w14:textId="77777777" w:rsidR="00914995" w:rsidRDefault="00914995" w:rsidP="00AE23D1">
      <w:pPr>
        <w:rPr>
          <w:noProof/>
        </w:rPr>
      </w:pPr>
    </w:p>
    <w:p w14:paraId="3CC372AC" w14:textId="77777777" w:rsidR="00914995" w:rsidRDefault="00914995" w:rsidP="00AE23D1">
      <w:pPr>
        <w:rPr>
          <w:noProof/>
        </w:rPr>
      </w:pPr>
    </w:p>
    <w:p w14:paraId="3112FF4F" w14:textId="77777777" w:rsidR="00914995" w:rsidRDefault="00914995" w:rsidP="00AE23D1">
      <w:pPr>
        <w:rPr>
          <w:noProof/>
        </w:rPr>
      </w:pPr>
    </w:p>
    <w:p w14:paraId="40D956D6" w14:textId="77777777" w:rsidR="00AE23D1" w:rsidRDefault="00AE23D1" w:rsidP="00AE23D1">
      <w:pPr>
        <w:rPr>
          <w:rFonts w:ascii="Arial" w:hAnsi="Arial" w:cs="Arial"/>
          <w:b/>
          <w:bCs/>
          <w:color w:val="000000"/>
          <w:sz w:val="26"/>
          <w:szCs w:val="26"/>
        </w:rPr>
      </w:pPr>
      <w:r>
        <w:rPr>
          <w:noProof/>
        </w:rPr>
        <w:drawing>
          <wp:inline distT="0" distB="0" distL="0" distR="0" wp14:anchorId="0B446435" wp14:editId="59C4FC40">
            <wp:extent cx="7116773" cy="5410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45FCC.tmp"/>
                    <pic:cNvPicPr/>
                  </pic:nvPicPr>
                  <pic:blipFill rotWithShape="1">
                    <a:blip r:embed="rId11">
                      <a:extLst>
                        <a:ext uri="{28A0092B-C50C-407E-A947-70E740481C1C}">
                          <a14:useLocalDpi xmlns:a14="http://schemas.microsoft.com/office/drawing/2010/main" val="0"/>
                        </a:ext>
                      </a:extLst>
                    </a:blip>
                    <a:srcRect l="22639" t="17570" r="22917" b="6552"/>
                    <a:stretch/>
                  </pic:blipFill>
                  <pic:spPr bwMode="auto">
                    <a:xfrm>
                      <a:off x="0" y="0"/>
                      <a:ext cx="7140712" cy="542839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CE5211D" w14:textId="77777777" w:rsidR="00A05873" w:rsidRDefault="00914995" w:rsidP="00AE23D1">
      <w:pPr>
        <w:pStyle w:val="BodyText"/>
        <w:spacing w:before="80"/>
        <w:ind w:left="115"/>
        <w:jc w:val="both"/>
      </w:pPr>
      <w:r>
        <w:rPr>
          <w:noProof/>
        </w:rPr>
        <w:lastRenderedPageBreak/>
        <w:drawing>
          <wp:inline distT="0" distB="0" distL="0" distR="0" wp14:anchorId="750E0986" wp14:editId="3690578F">
            <wp:extent cx="6938397" cy="524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476CB.tmp"/>
                    <pic:cNvPicPr/>
                  </pic:nvPicPr>
                  <pic:blipFill rotWithShape="1">
                    <a:blip r:embed="rId12">
                      <a:extLst>
                        <a:ext uri="{28A0092B-C50C-407E-A947-70E740481C1C}">
                          <a14:useLocalDpi xmlns:a14="http://schemas.microsoft.com/office/drawing/2010/main" val="0"/>
                        </a:ext>
                      </a:extLst>
                    </a:blip>
                    <a:srcRect l="22917" t="19352" r="22917" b="5534"/>
                    <a:stretch/>
                  </pic:blipFill>
                  <pic:spPr bwMode="auto">
                    <a:xfrm>
                      <a:off x="0" y="0"/>
                      <a:ext cx="6946667" cy="5254531"/>
                    </a:xfrm>
                    <a:prstGeom prst="rect">
                      <a:avLst/>
                    </a:prstGeom>
                    <a:ln>
                      <a:noFill/>
                    </a:ln>
                    <a:extLst>
                      <a:ext uri="{53640926-AAD7-44D8-BBD7-CCE9431645EC}">
                        <a14:shadowObscured xmlns:a14="http://schemas.microsoft.com/office/drawing/2010/main"/>
                      </a:ext>
                    </a:extLst>
                  </pic:spPr>
                </pic:pic>
              </a:graphicData>
            </a:graphic>
          </wp:inline>
        </w:drawing>
      </w:r>
    </w:p>
    <w:p w14:paraId="2D34396B" w14:textId="77777777" w:rsidR="00A05873" w:rsidRDefault="00A05873" w:rsidP="006358A3">
      <w:pPr>
        <w:tabs>
          <w:tab w:val="right" w:pos="8190"/>
        </w:tabs>
        <w:ind w:left="720" w:firstLine="720"/>
        <w:rPr>
          <w:b/>
        </w:rPr>
      </w:pPr>
    </w:p>
    <w:sectPr w:rsidR="00A05873" w:rsidSect="007D4F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0EB0B" w14:textId="77777777" w:rsidR="007B2754" w:rsidRDefault="007B2754" w:rsidP="00107AE8">
      <w:r>
        <w:separator/>
      </w:r>
    </w:p>
  </w:endnote>
  <w:endnote w:type="continuationSeparator" w:id="0">
    <w:p w14:paraId="39BAF944" w14:textId="77777777" w:rsidR="007B2754" w:rsidRDefault="007B2754" w:rsidP="00107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C1203" w14:textId="77777777" w:rsidR="007B2754" w:rsidRDefault="007B2754" w:rsidP="00107AE8">
      <w:r>
        <w:separator/>
      </w:r>
    </w:p>
  </w:footnote>
  <w:footnote w:type="continuationSeparator" w:id="0">
    <w:p w14:paraId="2DEA5806" w14:textId="77777777" w:rsidR="007B2754" w:rsidRDefault="007B2754" w:rsidP="00107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4E5F"/>
    <w:multiLevelType w:val="hybridMultilevel"/>
    <w:tmpl w:val="949A4D40"/>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5FF42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1870CD"/>
    <w:multiLevelType w:val="hybridMultilevel"/>
    <w:tmpl w:val="86CE34C6"/>
    <w:lvl w:ilvl="0" w:tplc="D6145C3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9570A"/>
    <w:multiLevelType w:val="hybridMultilevel"/>
    <w:tmpl w:val="F4D0881C"/>
    <w:lvl w:ilvl="0" w:tplc="E6668EF4">
      <w:start w:val="4"/>
      <w:numFmt w:val="decimal"/>
      <w:lvlText w:val="%1."/>
      <w:lvlJc w:val="left"/>
      <w:pPr>
        <w:ind w:left="720" w:hanging="360"/>
      </w:pPr>
      <w:rPr>
        <w:rFonts w:hint="default"/>
      </w:rPr>
    </w:lvl>
    <w:lvl w:ilvl="1" w:tplc="C2DABED8">
      <w:start w:val="1"/>
      <w:numFmt w:val="lowerLetter"/>
      <w:lvlText w:val="%2."/>
      <w:lvlJc w:val="left"/>
      <w:pPr>
        <w:ind w:left="1440" w:hanging="360"/>
      </w:pPr>
      <w:rPr>
        <w:rFonts w:hint="default"/>
      </w:rPr>
    </w:lvl>
    <w:lvl w:ilvl="2" w:tplc="04090001">
      <w:start w:val="1"/>
      <w:numFmt w:val="bullet"/>
      <w:lvlText w:val=""/>
      <w:lvlJc w:val="left"/>
      <w:pPr>
        <w:ind w:left="162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C734B"/>
    <w:multiLevelType w:val="hybridMultilevel"/>
    <w:tmpl w:val="ADE0E76C"/>
    <w:lvl w:ilvl="0" w:tplc="EE4EA6B2">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275FF"/>
    <w:multiLevelType w:val="hybridMultilevel"/>
    <w:tmpl w:val="F6803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F23B0"/>
    <w:multiLevelType w:val="hybridMultilevel"/>
    <w:tmpl w:val="BB2627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96609"/>
    <w:multiLevelType w:val="hybridMultilevel"/>
    <w:tmpl w:val="00503442"/>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97F5832"/>
    <w:multiLevelType w:val="hybridMultilevel"/>
    <w:tmpl w:val="65780CD2"/>
    <w:lvl w:ilvl="0" w:tplc="45CC0FA8">
      <w:start w:val="1"/>
      <w:numFmt w:val="bullet"/>
      <w:lvlText w:val=""/>
      <w:lvlJc w:val="left"/>
      <w:pPr>
        <w:tabs>
          <w:tab w:val="num" w:pos="720"/>
        </w:tabs>
        <w:ind w:left="720" w:hanging="360"/>
      </w:pPr>
      <w:rPr>
        <w:rFonts w:ascii="Wingdings 3" w:hAnsi="Wingdings 3" w:hint="default"/>
      </w:rPr>
    </w:lvl>
    <w:lvl w:ilvl="1" w:tplc="FFE833E0" w:tentative="1">
      <w:start w:val="1"/>
      <w:numFmt w:val="bullet"/>
      <w:lvlText w:val=""/>
      <w:lvlJc w:val="left"/>
      <w:pPr>
        <w:tabs>
          <w:tab w:val="num" w:pos="1440"/>
        </w:tabs>
        <w:ind w:left="1440" w:hanging="360"/>
      </w:pPr>
      <w:rPr>
        <w:rFonts w:ascii="Wingdings 3" w:hAnsi="Wingdings 3" w:hint="default"/>
      </w:rPr>
    </w:lvl>
    <w:lvl w:ilvl="2" w:tplc="849841B6" w:tentative="1">
      <w:start w:val="1"/>
      <w:numFmt w:val="bullet"/>
      <w:lvlText w:val=""/>
      <w:lvlJc w:val="left"/>
      <w:pPr>
        <w:tabs>
          <w:tab w:val="num" w:pos="2160"/>
        </w:tabs>
        <w:ind w:left="2160" w:hanging="360"/>
      </w:pPr>
      <w:rPr>
        <w:rFonts w:ascii="Wingdings 3" w:hAnsi="Wingdings 3" w:hint="default"/>
      </w:rPr>
    </w:lvl>
    <w:lvl w:ilvl="3" w:tplc="5942D338" w:tentative="1">
      <w:start w:val="1"/>
      <w:numFmt w:val="bullet"/>
      <w:lvlText w:val=""/>
      <w:lvlJc w:val="left"/>
      <w:pPr>
        <w:tabs>
          <w:tab w:val="num" w:pos="2880"/>
        </w:tabs>
        <w:ind w:left="2880" w:hanging="360"/>
      </w:pPr>
      <w:rPr>
        <w:rFonts w:ascii="Wingdings 3" w:hAnsi="Wingdings 3" w:hint="default"/>
      </w:rPr>
    </w:lvl>
    <w:lvl w:ilvl="4" w:tplc="97DC67D6" w:tentative="1">
      <w:start w:val="1"/>
      <w:numFmt w:val="bullet"/>
      <w:lvlText w:val=""/>
      <w:lvlJc w:val="left"/>
      <w:pPr>
        <w:tabs>
          <w:tab w:val="num" w:pos="3600"/>
        </w:tabs>
        <w:ind w:left="3600" w:hanging="360"/>
      </w:pPr>
      <w:rPr>
        <w:rFonts w:ascii="Wingdings 3" w:hAnsi="Wingdings 3" w:hint="default"/>
      </w:rPr>
    </w:lvl>
    <w:lvl w:ilvl="5" w:tplc="EC0C4662" w:tentative="1">
      <w:start w:val="1"/>
      <w:numFmt w:val="bullet"/>
      <w:lvlText w:val=""/>
      <w:lvlJc w:val="left"/>
      <w:pPr>
        <w:tabs>
          <w:tab w:val="num" w:pos="4320"/>
        </w:tabs>
        <w:ind w:left="4320" w:hanging="360"/>
      </w:pPr>
      <w:rPr>
        <w:rFonts w:ascii="Wingdings 3" w:hAnsi="Wingdings 3" w:hint="default"/>
      </w:rPr>
    </w:lvl>
    <w:lvl w:ilvl="6" w:tplc="A5982A18" w:tentative="1">
      <w:start w:val="1"/>
      <w:numFmt w:val="bullet"/>
      <w:lvlText w:val=""/>
      <w:lvlJc w:val="left"/>
      <w:pPr>
        <w:tabs>
          <w:tab w:val="num" w:pos="5040"/>
        </w:tabs>
        <w:ind w:left="5040" w:hanging="360"/>
      </w:pPr>
      <w:rPr>
        <w:rFonts w:ascii="Wingdings 3" w:hAnsi="Wingdings 3" w:hint="default"/>
      </w:rPr>
    </w:lvl>
    <w:lvl w:ilvl="7" w:tplc="2E609A5E" w:tentative="1">
      <w:start w:val="1"/>
      <w:numFmt w:val="bullet"/>
      <w:lvlText w:val=""/>
      <w:lvlJc w:val="left"/>
      <w:pPr>
        <w:tabs>
          <w:tab w:val="num" w:pos="5760"/>
        </w:tabs>
        <w:ind w:left="5760" w:hanging="360"/>
      </w:pPr>
      <w:rPr>
        <w:rFonts w:ascii="Wingdings 3" w:hAnsi="Wingdings 3" w:hint="default"/>
      </w:rPr>
    </w:lvl>
    <w:lvl w:ilvl="8" w:tplc="9C58600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B5968AF"/>
    <w:multiLevelType w:val="hybridMultilevel"/>
    <w:tmpl w:val="A66C2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B55B8"/>
    <w:multiLevelType w:val="hybridMultilevel"/>
    <w:tmpl w:val="56D0F7FE"/>
    <w:lvl w:ilvl="0" w:tplc="E6668EF4">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759F6"/>
    <w:multiLevelType w:val="hybridMultilevel"/>
    <w:tmpl w:val="769480C0"/>
    <w:lvl w:ilvl="0" w:tplc="828010D2">
      <w:start w:val="3"/>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86187D"/>
    <w:multiLevelType w:val="hybridMultilevel"/>
    <w:tmpl w:val="5A82B184"/>
    <w:lvl w:ilvl="0" w:tplc="B14C6756">
      <w:start w:val="1"/>
      <w:numFmt w:val="bullet"/>
      <w:lvlText w:val=""/>
      <w:lvlJc w:val="left"/>
      <w:pPr>
        <w:tabs>
          <w:tab w:val="num" w:pos="720"/>
        </w:tabs>
        <w:ind w:left="720" w:hanging="360"/>
      </w:pPr>
      <w:rPr>
        <w:rFonts w:ascii="Wingdings 3" w:hAnsi="Wingdings 3" w:hint="default"/>
      </w:rPr>
    </w:lvl>
    <w:lvl w:ilvl="1" w:tplc="C6FAF720" w:tentative="1">
      <w:start w:val="1"/>
      <w:numFmt w:val="bullet"/>
      <w:lvlText w:val=""/>
      <w:lvlJc w:val="left"/>
      <w:pPr>
        <w:tabs>
          <w:tab w:val="num" w:pos="1440"/>
        </w:tabs>
        <w:ind w:left="1440" w:hanging="360"/>
      </w:pPr>
      <w:rPr>
        <w:rFonts w:ascii="Wingdings 3" w:hAnsi="Wingdings 3" w:hint="default"/>
      </w:rPr>
    </w:lvl>
    <w:lvl w:ilvl="2" w:tplc="31B0827E" w:tentative="1">
      <w:start w:val="1"/>
      <w:numFmt w:val="bullet"/>
      <w:lvlText w:val=""/>
      <w:lvlJc w:val="left"/>
      <w:pPr>
        <w:tabs>
          <w:tab w:val="num" w:pos="2160"/>
        </w:tabs>
        <w:ind w:left="2160" w:hanging="360"/>
      </w:pPr>
      <w:rPr>
        <w:rFonts w:ascii="Wingdings 3" w:hAnsi="Wingdings 3" w:hint="default"/>
      </w:rPr>
    </w:lvl>
    <w:lvl w:ilvl="3" w:tplc="8DB001B0" w:tentative="1">
      <w:start w:val="1"/>
      <w:numFmt w:val="bullet"/>
      <w:lvlText w:val=""/>
      <w:lvlJc w:val="left"/>
      <w:pPr>
        <w:tabs>
          <w:tab w:val="num" w:pos="2880"/>
        </w:tabs>
        <w:ind w:left="2880" w:hanging="360"/>
      </w:pPr>
      <w:rPr>
        <w:rFonts w:ascii="Wingdings 3" w:hAnsi="Wingdings 3" w:hint="default"/>
      </w:rPr>
    </w:lvl>
    <w:lvl w:ilvl="4" w:tplc="FCE0DACA" w:tentative="1">
      <w:start w:val="1"/>
      <w:numFmt w:val="bullet"/>
      <w:lvlText w:val=""/>
      <w:lvlJc w:val="left"/>
      <w:pPr>
        <w:tabs>
          <w:tab w:val="num" w:pos="3600"/>
        </w:tabs>
        <w:ind w:left="3600" w:hanging="360"/>
      </w:pPr>
      <w:rPr>
        <w:rFonts w:ascii="Wingdings 3" w:hAnsi="Wingdings 3" w:hint="default"/>
      </w:rPr>
    </w:lvl>
    <w:lvl w:ilvl="5" w:tplc="06ECCDE8" w:tentative="1">
      <w:start w:val="1"/>
      <w:numFmt w:val="bullet"/>
      <w:lvlText w:val=""/>
      <w:lvlJc w:val="left"/>
      <w:pPr>
        <w:tabs>
          <w:tab w:val="num" w:pos="4320"/>
        </w:tabs>
        <w:ind w:left="4320" w:hanging="360"/>
      </w:pPr>
      <w:rPr>
        <w:rFonts w:ascii="Wingdings 3" w:hAnsi="Wingdings 3" w:hint="default"/>
      </w:rPr>
    </w:lvl>
    <w:lvl w:ilvl="6" w:tplc="CB621582" w:tentative="1">
      <w:start w:val="1"/>
      <w:numFmt w:val="bullet"/>
      <w:lvlText w:val=""/>
      <w:lvlJc w:val="left"/>
      <w:pPr>
        <w:tabs>
          <w:tab w:val="num" w:pos="5040"/>
        </w:tabs>
        <w:ind w:left="5040" w:hanging="360"/>
      </w:pPr>
      <w:rPr>
        <w:rFonts w:ascii="Wingdings 3" w:hAnsi="Wingdings 3" w:hint="default"/>
      </w:rPr>
    </w:lvl>
    <w:lvl w:ilvl="7" w:tplc="7F823064" w:tentative="1">
      <w:start w:val="1"/>
      <w:numFmt w:val="bullet"/>
      <w:lvlText w:val=""/>
      <w:lvlJc w:val="left"/>
      <w:pPr>
        <w:tabs>
          <w:tab w:val="num" w:pos="5760"/>
        </w:tabs>
        <w:ind w:left="5760" w:hanging="360"/>
      </w:pPr>
      <w:rPr>
        <w:rFonts w:ascii="Wingdings 3" w:hAnsi="Wingdings 3" w:hint="default"/>
      </w:rPr>
    </w:lvl>
    <w:lvl w:ilvl="8" w:tplc="EE0E4DF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F1273B8"/>
    <w:multiLevelType w:val="hybridMultilevel"/>
    <w:tmpl w:val="37589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207F2"/>
    <w:multiLevelType w:val="hybridMultilevel"/>
    <w:tmpl w:val="701EA852"/>
    <w:lvl w:ilvl="0" w:tplc="E6668EF4">
      <w:start w:val="4"/>
      <w:numFmt w:val="decimal"/>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007C2"/>
    <w:multiLevelType w:val="hybridMultilevel"/>
    <w:tmpl w:val="A0AA18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13668CF"/>
    <w:multiLevelType w:val="hybridMultilevel"/>
    <w:tmpl w:val="24DC8B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533289"/>
    <w:multiLevelType w:val="hybridMultilevel"/>
    <w:tmpl w:val="FDF657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6BB4774"/>
    <w:multiLevelType w:val="hybridMultilevel"/>
    <w:tmpl w:val="03A29666"/>
    <w:lvl w:ilvl="0" w:tplc="828010D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A671F3"/>
    <w:multiLevelType w:val="hybridMultilevel"/>
    <w:tmpl w:val="095C565A"/>
    <w:lvl w:ilvl="0" w:tplc="268663CE">
      <w:start w:val="4"/>
      <w:numFmt w:val="decimal"/>
      <w:lvlText w:val="%1."/>
      <w:lvlJc w:val="left"/>
      <w:pPr>
        <w:ind w:left="1080" w:hanging="360"/>
      </w:pPr>
      <w:rPr>
        <w:rFonts w:hint="default"/>
      </w:rPr>
    </w:lvl>
    <w:lvl w:ilvl="1" w:tplc="828010D2">
      <w:start w:val="3"/>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8309D7"/>
    <w:multiLevelType w:val="hybridMultilevel"/>
    <w:tmpl w:val="6BB20C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33719C1"/>
    <w:multiLevelType w:val="hybridMultilevel"/>
    <w:tmpl w:val="6BE4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4993232"/>
    <w:multiLevelType w:val="hybridMultilevel"/>
    <w:tmpl w:val="C0B0C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80A519D"/>
    <w:multiLevelType w:val="hybridMultilevel"/>
    <w:tmpl w:val="9628E2E4"/>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BAB7EEE"/>
    <w:multiLevelType w:val="hybridMultilevel"/>
    <w:tmpl w:val="4B46110E"/>
    <w:lvl w:ilvl="0" w:tplc="DFE29C4C">
      <w:start w:val="6"/>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D799C"/>
    <w:multiLevelType w:val="hybridMultilevel"/>
    <w:tmpl w:val="1DE89DDC"/>
    <w:lvl w:ilvl="0" w:tplc="268663CE">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43E65"/>
    <w:multiLevelType w:val="hybridMultilevel"/>
    <w:tmpl w:val="4B4C2D7E"/>
    <w:lvl w:ilvl="0" w:tplc="A9A82E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E2212"/>
    <w:multiLevelType w:val="hybridMultilevel"/>
    <w:tmpl w:val="C86A1C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num>
  <w:num w:numId="7">
    <w:abstractNumId w:val="7"/>
  </w:num>
  <w:num w:numId="8">
    <w:abstractNumId w:val="27"/>
  </w:num>
  <w:num w:numId="9">
    <w:abstractNumId w:val="15"/>
  </w:num>
  <w:num w:numId="10">
    <w:abstractNumId w:val="23"/>
  </w:num>
  <w:num w:numId="11">
    <w:abstractNumId w:val="4"/>
  </w:num>
  <w:num w:numId="12">
    <w:abstractNumId w:val="13"/>
  </w:num>
  <w:num w:numId="13">
    <w:abstractNumId w:val="26"/>
  </w:num>
  <w:num w:numId="14">
    <w:abstractNumId w:val="3"/>
  </w:num>
  <w:num w:numId="15">
    <w:abstractNumId w:val="0"/>
  </w:num>
  <w:num w:numId="16">
    <w:abstractNumId w:val="14"/>
  </w:num>
  <w:num w:numId="17">
    <w:abstractNumId w:val="22"/>
  </w:num>
  <w:num w:numId="18">
    <w:abstractNumId w:val="10"/>
  </w:num>
  <w:num w:numId="19">
    <w:abstractNumId w:val="16"/>
  </w:num>
  <w:num w:numId="20">
    <w:abstractNumId w:val="25"/>
  </w:num>
  <w:num w:numId="21">
    <w:abstractNumId w:val="18"/>
  </w:num>
  <w:num w:numId="22">
    <w:abstractNumId w:val="5"/>
  </w:num>
  <w:num w:numId="23">
    <w:abstractNumId w:val="6"/>
  </w:num>
  <w:num w:numId="24">
    <w:abstractNumId w:val="19"/>
  </w:num>
  <w:num w:numId="25">
    <w:abstractNumId w:val="11"/>
  </w:num>
  <w:num w:numId="26">
    <w:abstractNumId w:val="2"/>
  </w:num>
  <w:num w:numId="27">
    <w:abstractNumId w:val="9"/>
  </w:num>
  <w:num w:numId="28">
    <w:abstractNumId w:val="17"/>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48"/>
    <w:rsid w:val="00005A24"/>
    <w:rsid w:val="00015A9D"/>
    <w:rsid w:val="0002703F"/>
    <w:rsid w:val="00030DFC"/>
    <w:rsid w:val="000355F8"/>
    <w:rsid w:val="000575BF"/>
    <w:rsid w:val="000704FB"/>
    <w:rsid w:val="0009186A"/>
    <w:rsid w:val="000B5711"/>
    <w:rsid w:val="000C1BCB"/>
    <w:rsid w:val="000C316A"/>
    <w:rsid w:val="000C40A2"/>
    <w:rsid w:val="000D364B"/>
    <w:rsid w:val="000D3A9B"/>
    <w:rsid w:val="00107AE8"/>
    <w:rsid w:val="001143CA"/>
    <w:rsid w:val="0011498C"/>
    <w:rsid w:val="00123AED"/>
    <w:rsid w:val="00123FF5"/>
    <w:rsid w:val="00127D78"/>
    <w:rsid w:val="00130157"/>
    <w:rsid w:val="00146FA0"/>
    <w:rsid w:val="00164FA8"/>
    <w:rsid w:val="00173C13"/>
    <w:rsid w:val="00183025"/>
    <w:rsid w:val="00192986"/>
    <w:rsid w:val="001B57CB"/>
    <w:rsid w:val="001D754C"/>
    <w:rsid w:val="001F014E"/>
    <w:rsid w:val="00200DED"/>
    <w:rsid w:val="00201AA0"/>
    <w:rsid w:val="00205239"/>
    <w:rsid w:val="00216147"/>
    <w:rsid w:val="00241572"/>
    <w:rsid w:val="00243C96"/>
    <w:rsid w:val="002450BB"/>
    <w:rsid w:val="002540F3"/>
    <w:rsid w:val="0028003B"/>
    <w:rsid w:val="002803A1"/>
    <w:rsid w:val="002857E6"/>
    <w:rsid w:val="002A3607"/>
    <w:rsid w:val="002B1B63"/>
    <w:rsid w:val="002C1051"/>
    <w:rsid w:val="002E244E"/>
    <w:rsid w:val="00300EDB"/>
    <w:rsid w:val="003016FD"/>
    <w:rsid w:val="00325886"/>
    <w:rsid w:val="00330B05"/>
    <w:rsid w:val="003375DA"/>
    <w:rsid w:val="0036542C"/>
    <w:rsid w:val="00366AC7"/>
    <w:rsid w:val="00366E5D"/>
    <w:rsid w:val="0037746A"/>
    <w:rsid w:val="00381A8B"/>
    <w:rsid w:val="003A7B3E"/>
    <w:rsid w:val="003C3C5B"/>
    <w:rsid w:val="003C7706"/>
    <w:rsid w:val="003F6F46"/>
    <w:rsid w:val="004102EB"/>
    <w:rsid w:val="00414067"/>
    <w:rsid w:val="00420E97"/>
    <w:rsid w:val="0042121C"/>
    <w:rsid w:val="0047299D"/>
    <w:rsid w:val="0047442C"/>
    <w:rsid w:val="00484C4B"/>
    <w:rsid w:val="0049629A"/>
    <w:rsid w:val="004A6A58"/>
    <w:rsid w:val="004B0708"/>
    <w:rsid w:val="004D77FC"/>
    <w:rsid w:val="004F2A21"/>
    <w:rsid w:val="004F40A7"/>
    <w:rsid w:val="0051603B"/>
    <w:rsid w:val="00533B8D"/>
    <w:rsid w:val="00540CBF"/>
    <w:rsid w:val="00550F53"/>
    <w:rsid w:val="005736D5"/>
    <w:rsid w:val="005812B5"/>
    <w:rsid w:val="0058629E"/>
    <w:rsid w:val="005877D6"/>
    <w:rsid w:val="005E68BC"/>
    <w:rsid w:val="005F3F86"/>
    <w:rsid w:val="005F71E7"/>
    <w:rsid w:val="00607556"/>
    <w:rsid w:val="00617ABC"/>
    <w:rsid w:val="006358A3"/>
    <w:rsid w:val="00644D37"/>
    <w:rsid w:val="00657F3C"/>
    <w:rsid w:val="00681EFD"/>
    <w:rsid w:val="006862E6"/>
    <w:rsid w:val="006B644E"/>
    <w:rsid w:val="006C369B"/>
    <w:rsid w:val="006C4660"/>
    <w:rsid w:val="006D5327"/>
    <w:rsid w:val="006E3E46"/>
    <w:rsid w:val="007041D4"/>
    <w:rsid w:val="00712CFA"/>
    <w:rsid w:val="00713418"/>
    <w:rsid w:val="007164A7"/>
    <w:rsid w:val="00726029"/>
    <w:rsid w:val="00744895"/>
    <w:rsid w:val="00746F0B"/>
    <w:rsid w:val="00763409"/>
    <w:rsid w:val="00775A91"/>
    <w:rsid w:val="00776775"/>
    <w:rsid w:val="00781BA0"/>
    <w:rsid w:val="007938A8"/>
    <w:rsid w:val="007A410F"/>
    <w:rsid w:val="007B2754"/>
    <w:rsid w:val="007D380A"/>
    <w:rsid w:val="007D4F57"/>
    <w:rsid w:val="007E3E26"/>
    <w:rsid w:val="007F5A28"/>
    <w:rsid w:val="0080206F"/>
    <w:rsid w:val="00847F5D"/>
    <w:rsid w:val="00850D61"/>
    <w:rsid w:val="00852A0C"/>
    <w:rsid w:val="00883601"/>
    <w:rsid w:val="00893C7F"/>
    <w:rsid w:val="00894531"/>
    <w:rsid w:val="008D1378"/>
    <w:rsid w:val="008F4380"/>
    <w:rsid w:val="00902F52"/>
    <w:rsid w:val="00914995"/>
    <w:rsid w:val="009171AD"/>
    <w:rsid w:val="00917E69"/>
    <w:rsid w:val="00927958"/>
    <w:rsid w:val="00935C22"/>
    <w:rsid w:val="00941310"/>
    <w:rsid w:val="00953D42"/>
    <w:rsid w:val="0096350A"/>
    <w:rsid w:val="0096660E"/>
    <w:rsid w:val="00971E44"/>
    <w:rsid w:val="009723D2"/>
    <w:rsid w:val="009768A2"/>
    <w:rsid w:val="009A6184"/>
    <w:rsid w:val="009C53E5"/>
    <w:rsid w:val="009E64BF"/>
    <w:rsid w:val="009F5D36"/>
    <w:rsid w:val="00A05873"/>
    <w:rsid w:val="00A13D8E"/>
    <w:rsid w:val="00A16399"/>
    <w:rsid w:val="00A2494A"/>
    <w:rsid w:val="00A43F3B"/>
    <w:rsid w:val="00A62F8B"/>
    <w:rsid w:val="00A7429A"/>
    <w:rsid w:val="00AA6DB8"/>
    <w:rsid w:val="00AB03C0"/>
    <w:rsid w:val="00AC2D48"/>
    <w:rsid w:val="00AC5975"/>
    <w:rsid w:val="00AD5F57"/>
    <w:rsid w:val="00AE23D1"/>
    <w:rsid w:val="00AF2E9E"/>
    <w:rsid w:val="00B0275C"/>
    <w:rsid w:val="00B02918"/>
    <w:rsid w:val="00B05D3C"/>
    <w:rsid w:val="00B06F3B"/>
    <w:rsid w:val="00B178C2"/>
    <w:rsid w:val="00B62845"/>
    <w:rsid w:val="00B72579"/>
    <w:rsid w:val="00B93540"/>
    <w:rsid w:val="00BB4DA0"/>
    <w:rsid w:val="00BE60AB"/>
    <w:rsid w:val="00C05B68"/>
    <w:rsid w:val="00C15EAF"/>
    <w:rsid w:val="00C24128"/>
    <w:rsid w:val="00C37CBC"/>
    <w:rsid w:val="00C46E8F"/>
    <w:rsid w:val="00C5690F"/>
    <w:rsid w:val="00C57C74"/>
    <w:rsid w:val="00C7156F"/>
    <w:rsid w:val="00C924FB"/>
    <w:rsid w:val="00C937A4"/>
    <w:rsid w:val="00CB3F41"/>
    <w:rsid w:val="00CC2FF8"/>
    <w:rsid w:val="00D11500"/>
    <w:rsid w:val="00D201D0"/>
    <w:rsid w:val="00D21084"/>
    <w:rsid w:val="00D42C04"/>
    <w:rsid w:val="00D57387"/>
    <w:rsid w:val="00D665E7"/>
    <w:rsid w:val="00D95471"/>
    <w:rsid w:val="00DA0CC0"/>
    <w:rsid w:val="00DA3CA6"/>
    <w:rsid w:val="00DB6656"/>
    <w:rsid w:val="00DD31EF"/>
    <w:rsid w:val="00DE5FB1"/>
    <w:rsid w:val="00E339DD"/>
    <w:rsid w:val="00E365C5"/>
    <w:rsid w:val="00E4178A"/>
    <w:rsid w:val="00E53E6E"/>
    <w:rsid w:val="00E573E2"/>
    <w:rsid w:val="00E67890"/>
    <w:rsid w:val="00EB0879"/>
    <w:rsid w:val="00EB2775"/>
    <w:rsid w:val="00EB5FEB"/>
    <w:rsid w:val="00EB6821"/>
    <w:rsid w:val="00EB6D22"/>
    <w:rsid w:val="00EC43CB"/>
    <w:rsid w:val="00F14B59"/>
    <w:rsid w:val="00F20723"/>
    <w:rsid w:val="00F238FA"/>
    <w:rsid w:val="00F253CE"/>
    <w:rsid w:val="00F316F0"/>
    <w:rsid w:val="00F32E17"/>
    <w:rsid w:val="00F42814"/>
    <w:rsid w:val="00F45476"/>
    <w:rsid w:val="00F805DA"/>
    <w:rsid w:val="00F8766C"/>
    <w:rsid w:val="00F945CC"/>
    <w:rsid w:val="00FA42C0"/>
    <w:rsid w:val="00FB3F13"/>
    <w:rsid w:val="00FD535F"/>
    <w:rsid w:val="00FE4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1E64C"/>
  <w15:docId w15:val="{88731923-3A5E-444B-92EB-EA1548FD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48"/>
  </w:style>
  <w:style w:type="paragraph" w:styleId="Heading1">
    <w:name w:val="heading 1"/>
    <w:basedOn w:val="Normal"/>
    <w:next w:val="Normal"/>
    <w:link w:val="Heading1Char"/>
    <w:qFormat/>
    <w:rsid w:val="00107AE8"/>
    <w:pPr>
      <w:keepNext/>
      <w:outlineLvl w:val="0"/>
    </w:pPr>
    <w:rPr>
      <w:rFonts w:eastAsia="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2D48"/>
    <w:rPr>
      <w:color w:val="0000FF"/>
      <w:u w:val="single"/>
    </w:rPr>
  </w:style>
  <w:style w:type="paragraph" w:styleId="Title">
    <w:name w:val="Title"/>
    <w:basedOn w:val="Normal"/>
    <w:link w:val="TitleChar"/>
    <w:uiPriority w:val="10"/>
    <w:qFormat/>
    <w:rsid w:val="00AC2D48"/>
    <w:pPr>
      <w:jc w:val="center"/>
    </w:pPr>
    <w:rPr>
      <w:b/>
      <w:bCs/>
      <w:sz w:val="28"/>
      <w:szCs w:val="28"/>
    </w:rPr>
  </w:style>
  <w:style w:type="character" w:customStyle="1" w:styleId="TitleChar">
    <w:name w:val="Title Char"/>
    <w:basedOn w:val="DefaultParagraphFont"/>
    <w:link w:val="Title"/>
    <w:uiPriority w:val="10"/>
    <w:rsid w:val="00AC2D48"/>
    <w:rPr>
      <w:b/>
      <w:bCs/>
      <w:sz w:val="28"/>
      <w:szCs w:val="28"/>
    </w:rPr>
  </w:style>
  <w:style w:type="paragraph" w:styleId="ListParagraph">
    <w:name w:val="List Paragraph"/>
    <w:basedOn w:val="Normal"/>
    <w:uiPriority w:val="34"/>
    <w:qFormat/>
    <w:rsid w:val="00AC2D48"/>
    <w:pPr>
      <w:spacing w:line="240" w:lineRule="exact"/>
      <w:ind w:left="720" w:firstLine="288"/>
      <w:contextualSpacing/>
    </w:pPr>
  </w:style>
  <w:style w:type="table" w:styleId="TableGrid">
    <w:name w:val="Table Grid"/>
    <w:basedOn w:val="TableNormal"/>
    <w:uiPriority w:val="39"/>
    <w:rsid w:val="00DB6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AE8"/>
    <w:pPr>
      <w:tabs>
        <w:tab w:val="center" w:pos="4680"/>
        <w:tab w:val="right" w:pos="9360"/>
      </w:tabs>
    </w:pPr>
  </w:style>
  <w:style w:type="character" w:customStyle="1" w:styleId="HeaderChar">
    <w:name w:val="Header Char"/>
    <w:basedOn w:val="DefaultParagraphFont"/>
    <w:link w:val="Header"/>
    <w:uiPriority w:val="99"/>
    <w:rsid w:val="00107AE8"/>
    <w:rPr>
      <w:rFonts w:ascii="Calibri" w:hAnsi="Calibri"/>
      <w:sz w:val="22"/>
      <w:szCs w:val="22"/>
    </w:rPr>
  </w:style>
  <w:style w:type="paragraph" w:styleId="Footer">
    <w:name w:val="footer"/>
    <w:basedOn w:val="Normal"/>
    <w:link w:val="FooterChar"/>
    <w:uiPriority w:val="99"/>
    <w:unhideWhenUsed/>
    <w:rsid w:val="00107AE8"/>
    <w:pPr>
      <w:tabs>
        <w:tab w:val="center" w:pos="4680"/>
        <w:tab w:val="right" w:pos="9360"/>
      </w:tabs>
    </w:pPr>
  </w:style>
  <w:style w:type="character" w:customStyle="1" w:styleId="FooterChar">
    <w:name w:val="Footer Char"/>
    <w:basedOn w:val="DefaultParagraphFont"/>
    <w:link w:val="Footer"/>
    <w:uiPriority w:val="99"/>
    <w:rsid w:val="00107AE8"/>
    <w:rPr>
      <w:rFonts w:ascii="Calibri" w:hAnsi="Calibri"/>
      <w:sz w:val="22"/>
      <w:szCs w:val="22"/>
    </w:rPr>
  </w:style>
  <w:style w:type="character" w:customStyle="1" w:styleId="Heading1Char">
    <w:name w:val="Heading 1 Char"/>
    <w:basedOn w:val="DefaultParagraphFont"/>
    <w:link w:val="Heading1"/>
    <w:rsid w:val="00107AE8"/>
    <w:rPr>
      <w:rFonts w:eastAsia="Times New Roman"/>
      <w:u w:val="single"/>
    </w:rPr>
  </w:style>
  <w:style w:type="paragraph" w:customStyle="1" w:styleId="Letter">
    <w:name w:val="Letter"/>
    <w:basedOn w:val="Normal"/>
    <w:rsid w:val="00107AE8"/>
    <w:pPr>
      <w:tabs>
        <w:tab w:val="left" w:pos="360"/>
        <w:tab w:val="left" w:pos="6480"/>
        <w:tab w:val="left" w:pos="7200"/>
      </w:tabs>
    </w:pPr>
    <w:rPr>
      <w:rFonts w:ascii="Times" w:eastAsia="Times New Roman" w:hAnsi="Times"/>
      <w:szCs w:val="20"/>
    </w:rPr>
  </w:style>
  <w:style w:type="paragraph" w:styleId="BalloonText">
    <w:name w:val="Balloon Text"/>
    <w:basedOn w:val="Normal"/>
    <w:link w:val="BalloonTextChar"/>
    <w:uiPriority w:val="99"/>
    <w:semiHidden/>
    <w:unhideWhenUsed/>
    <w:rsid w:val="005F3F86"/>
    <w:rPr>
      <w:rFonts w:ascii="Tahoma" w:hAnsi="Tahoma" w:cs="Tahoma"/>
      <w:sz w:val="16"/>
      <w:szCs w:val="16"/>
    </w:rPr>
  </w:style>
  <w:style w:type="character" w:customStyle="1" w:styleId="BalloonTextChar">
    <w:name w:val="Balloon Text Char"/>
    <w:basedOn w:val="DefaultParagraphFont"/>
    <w:link w:val="BalloonText"/>
    <w:uiPriority w:val="99"/>
    <w:semiHidden/>
    <w:rsid w:val="005F3F86"/>
    <w:rPr>
      <w:rFonts w:ascii="Tahoma" w:hAnsi="Tahoma" w:cs="Tahoma"/>
      <w:sz w:val="16"/>
      <w:szCs w:val="16"/>
    </w:rPr>
  </w:style>
  <w:style w:type="paragraph" w:styleId="BodyText">
    <w:name w:val="Body Text"/>
    <w:basedOn w:val="Normal"/>
    <w:link w:val="BodyTextChar"/>
    <w:uiPriority w:val="1"/>
    <w:qFormat/>
    <w:rsid w:val="00A05873"/>
    <w:pPr>
      <w:widowControl w:val="0"/>
      <w:autoSpaceDE w:val="0"/>
      <w:autoSpaceDN w:val="0"/>
    </w:pPr>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A05873"/>
    <w:rPr>
      <w:rFonts w:ascii="Microsoft Sans Serif" w:eastAsia="Microsoft Sans Serif" w:hAnsi="Microsoft Sans Serif" w:cs="Microsoft Sans Serif"/>
    </w:rPr>
  </w:style>
  <w:style w:type="paragraph" w:customStyle="1" w:styleId="TableParagraph">
    <w:name w:val="Table Paragraph"/>
    <w:basedOn w:val="Normal"/>
    <w:uiPriority w:val="1"/>
    <w:qFormat/>
    <w:rsid w:val="00A05873"/>
    <w:pPr>
      <w:widowControl w:val="0"/>
      <w:autoSpaceDE w:val="0"/>
      <w:autoSpaceDN w:val="0"/>
      <w:spacing w:before="50"/>
      <w:ind w:left="50"/>
      <w:jc w:val="center"/>
    </w:pPr>
    <w:rPr>
      <w:rFonts w:ascii="Microsoft Sans Serif" w:eastAsia="Microsoft Sans Serif" w:hAnsi="Microsoft Sans Serif" w:cs="Microsoft Sans Serif"/>
      <w:sz w:val="22"/>
      <w:szCs w:val="22"/>
    </w:rPr>
  </w:style>
  <w:style w:type="paragraph" w:styleId="NormalWeb">
    <w:name w:val="Normal (Web)"/>
    <w:basedOn w:val="Normal"/>
    <w:uiPriority w:val="99"/>
    <w:semiHidden/>
    <w:unhideWhenUsed/>
    <w:rsid w:val="002540F3"/>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B05D3C"/>
    <w:rPr>
      <w:sz w:val="16"/>
      <w:szCs w:val="16"/>
    </w:rPr>
  </w:style>
  <w:style w:type="paragraph" w:styleId="CommentText">
    <w:name w:val="annotation text"/>
    <w:basedOn w:val="Normal"/>
    <w:link w:val="CommentTextChar"/>
    <w:uiPriority w:val="99"/>
    <w:semiHidden/>
    <w:unhideWhenUsed/>
    <w:rsid w:val="00B05D3C"/>
    <w:rPr>
      <w:sz w:val="20"/>
      <w:szCs w:val="20"/>
    </w:rPr>
  </w:style>
  <w:style w:type="character" w:customStyle="1" w:styleId="CommentTextChar">
    <w:name w:val="Comment Text Char"/>
    <w:basedOn w:val="DefaultParagraphFont"/>
    <w:link w:val="CommentText"/>
    <w:uiPriority w:val="99"/>
    <w:semiHidden/>
    <w:rsid w:val="00B05D3C"/>
    <w:rPr>
      <w:sz w:val="20"/>
      <w:szCs w:val="20"/>
    </w:rPr>
  </w:style>
  <w:style w:type="paragraph" w:styleId="CommentSubject">
    <w:name w:val="annotation subject"/>
    <w:basedOn w:val="CommentText"/>
    <w:next w:val="CommentText"/>
    <w:link w:val="CommentSubjectChar"/>
    <w:uiPriority w:val="99"/>
    <w:semiHidden/>
    <w:unhideWhenUsed/>
    <w:rsid w:val="00B05D3C"/>
    <w:rPr>
      <w:b/>
      <w:bCs/>
    </w:rPr>
  </w:style>
  <w:style w:type="character" w:customStyle="1" w:styleId="CommentSubjectChar">
    <w:name w:val="Comment Subject Char"/>
    <w:basedOn w:val="CommentTextChar"/>
    <w:link w:val="CommentSubject"/>
    <w:uiPriority w:val="99"/>
    <w:semiHidden/>
    <w:rsid w:val="00B05D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87631">
      <w:bodyDiv w:val="1"/>
      <w:marLeft w:val="0"/>
      <w:marRight w:val="0"/>
      <w:marTop w:val="0"/>
      <w:marBottom w:val="0"/>
      <w:divBdr>
        <w:top w:val="none" w:sz="0" w:space="0" w:color="auto"/>
        <w:left w:val="none" w:sz="0" w:space="0" w:color="auto"/>
        <w:bottom w:val="none" w:sz="0" w:space="0" w:color="auto"/>
        <w:right w:val="none" w:sz="0" w:space="0" w:color="auto"/>
      </w:divBdr>
    </w:div>
    <w:div w:id="339358111">
      <w:bodyDiv w:val="1"/>
      <w:marLeft w:val="0"/>
      <w:marRight w:val="0"/>
      <w:marTop w:val="0"/>
      <w:marBottom w:val="0"/>
      <w:divBdr>
        <w:top w:val="none" w:sz="0" w:space="0" w:color="auto"/>
        <w:left w:val="none" w:sz="0" w:space="0" w:color="auto"/>
        <w:bottom w:val="none" w:sz="0" w:space="0" w:color="auto"/>
        <w:right w:val="none" w:sz="0" w:space="0" w:color="auto"/>
      </w:divBdr>
      <w:divsChild>
        <w:div w:id="9644306">
          <w:marLeft w:val="576"/>
          <w:marRight w:val="0"/>
          <w:marTop w:val="80"/>
          <w:marBottom w:val="0"/>
          <w:divBdr>
            <w:top w:val="none" w:sz="0" w:space="0" w:color="auto"/>
            <w:left w:val="none" w:sz="0" w:space="0" w:color="auto"/>
            <w:bottom w:val="none" w:sz="0" w:space="0" w:color="auto"/>
            <w:right w:val="none" w:sz="0" w:space="0" w:color="auto"/>
          </w:divBdr>
        </w:div>
        <w:div w:id="1063524628">
          <w:marLeft w:val="576"/>
          <w:marRight w:val="0"/>
          <w:marTop w:val="80"/>
          <w:marBottom w:val="0"/>
          <w:divBdr>
            <w:top w:val="none" w:sz="0" w:space="0" w:color="auto"/>
            <w:left w:val="none" w:sz="0" w:space="0" w:color="auto"/>
            <w:bottom w:val="none" w:sz="0" w:space="0" w:color="auto"/>
            <w:right w:val="none" w:sz="0" w:space="0" w:color="auto"/>
          </w:divBdr>
        </w:div>
        <w:div w:id="625432886">
          <w:marLeft w:val="576"/>
          <w:marRight w:val="0"/>
          <w:marTop w:val="80"/>
          <w:marBottom w:val="0"/>
          <w:divBdr>
            <w:top w:val="none" w:sz="0" w:space="0" w:color="auto"/>
            <w:left w:val="none" w:sz="0" w:space="0" w:color="auto"/>
            <w:bottom w:val="none" w:sz="0" w:space="0" w:color="auto"/>
            <w:right w:val="none" w:sz="0" w:space="0" w:color="auto"/>
          </w:divBdr>
        </w:div>
        <w:div w:id="367533993">
          <w:marLeft w:val="576"/>
          <w:marRight w:val="0"/>
          <w:marTop w:val="80"/>
          <w:marBottom w:val="0"/>
          <w:divBdr>
            <w:top w:val="none" w:sz="0" w:space="0" w:color="auto"/>
            <w:left w:val="none" w:sz="0" w:space="0" w:color="auto"/>
            <w:bottom w:val="none" w:sz="0" w:space="0" w:color="auto"/>
            <w:right w:val="none" w:sz="0" w:space="0" w:color="auto"/>
          </w:divBdr>
        </w:div>
        <w:div w:id="801384635">
          <w:marLeft w:val="576"/>
          <w:marRight w:val="0"/>
          <w:marTop w:val="80"/>
          <w:marBottom w:val="0"/>
          <w:divBdr>
            <w:top w:val="none" w:sz="0" w:space="0" w:color="auto"/>
            <w:left w:val="none" w:sz="0" w:space="0" w:color="auto"/>
            <w:bottom w:val="none" w:sz="0" w:space="0" w:color="auto"/>
            <w:right w:val="none" w:sz="0" w:space="0" w:color="auto"/>
          </w:divBdr>
        </w:div>
        <w:div w:id="1129275291">
          <w:marLeft w:val="576"/>
          <w:marRight w:val="0"/>
          <w:marTop w:val="80"/>
          <w:marBottom w:val="0"/>
          <w:divBdr>
            <w:top w:val="none" w:sz="0" w:space="0" w:color="auto"/>
            <w:left w:val="none" w:sz="0" w:space="0" w:color="auto"/>
            <w:bottom w:val="none" w:sz="0" w:space="0" w:color="auto"/>
            <w:right w:val="none" w:sz="0" w:space="0" w:color="auto"/>
          </w:divBdr>
        </w:div>
        <w:div w:id="296841405">
          <w:marLeft w:val="576"/>
          <w:marRight w:val="0"/>
          <w:marTop w:val="80"/>
          <w:marBottom w:val="0"/>
          <w:divBdr>
            <w:top w:val="none" w:sz="0" w:space="0" w:color="auto"/>
            <w:left w:val="none" w:sz="0" w:space="0" w:color="auto"/>
            <w:bottom w:val="none" w:sz="0" w:space="0" w:color="auto"/>
            <w:right w:val="none" w:sz="0" w:space="0" w:color="auto"/>
          </w:divBdr>
        </w:div>
        <w:div w:id="719091662">
          <w:marLeft w:val="576"/>
          <w:marRight w:val="0"/>
          <w:marTop w:val="80"/>
          <w:marBottom w:val="0"/>
          <w:divBdr>
            <w:top w:val="none" w:sz="0" w:space="0" w:color="auto"/>
            <w:left w:val="none" w:sz="0" w:space="0" w:color="auto"/>
            <w:bottom w:val="none" w:sz="0" w:space="0" w:color="auto"/>
            <w:right w:val="none" w:sz="0" w:space="0" w:color="auto"/>
          </w:divBdr>
        </w:div>
        <w:div w:id="626355119">
          <w:marLeft w:val="576"/>
          <w:marRight w:val="0"/>
          <w:marTop w:val="80"/>
          <w:marBottom w:val="0"/>
          <w:divBdr>
            <w:top w:val="none" w:sz="0" w:space="0" w:color="auto"/>
            <w:left w:val="none" w:sz="0" w:space="0" w:color="auto"/>
            <w:bottom w:val="none" w:sz="0" w:space="0" w:color="auto"/>
            <w:right w:val="none" w:sz="0" w:space="0" w:color="auto"/>
          </w:divBdr>
        </w:div>
        <w:div w:id="502011035">
          <w:marLeft w:val="576"/>
          <w:marRight w:val="0"/>
          <w:marTop w:val="80"/>
          <w:marBottom w:val="0"/>
          <w:divBdr>
            <w:top w:val="none" w:sz="0" w:space="0" w:color="auto"/>
            <w:left w:val="none" w:sz="0" w:space="0" w:color="auto"/>
            <w:bottom w:val="none" w:sz="0" w:space="0" w:color="auto"/>
            <w:right w:val="none" w:sz="0" w:space="0" w:color="auto"/>
          </w:divBdr>
        </w:div>
      </w:divsChild>
    </w:div>
    <w:div w:id="516038875">
      <w:bodyDiv w:val="1"/>
      <w:marLeft w:val="0"/>
      <w:marRight w:val="0"/>
      <w:marTop w:val="0"/>
      <w:marBottom w:val="0"/>
      <w:divBdr>
        <w:top w:val="none" w:sz="0" w:space="0" w:color="auto"/>
        <w:left w:val="none" w:sz="0" w:space="0" w:color="auto"/>
        <w:bottom w:val="none" w:sz="0" w:space="0" w:color="auto"/>
        <w:right w:val="none" w:sz="0" w:space="0" w:color="auto"/>
      </w:divBdr>
      <w:divsChild>
        <w:div w:id="1729257984">
          <w:marLeft w:val="576"/>
          <w:marRight w:val="0"/>
          <w:marTop w:val="80"/>
          <w:marBottom w:val="0"/>
          <w:divBdr>
            <w:top w:val="none" w:sz="0" w:space="0" w:color="auto"/>
            <w:left w:val="none" w:sz="0" w:space="0" w:color="auto"/>
            <w:bottom w:val="none" w:sz="0" w:space="0" w:color="auto"/>
            <w:right w:val="none" w:sz="0" w:space="0" w:color="auto"/>
          </w:divBdr>
        </w:div>
        <w:div w:id="1376806924">
          <w:marLeft w:val="576"/>
          <w:marRight w:val="0"/>
          <w:marTop w:val="80"/>
          <w:marBottom w:val="0"/>
          <w:divBdr>
            <w:top w:val="none" w:sz="0" w:space="0" w:color="auto"/>
            <w:left w:val="none" w:sz="0" w:space="0" w:color="auto"/>
            <w:bottom w:val="none" w:sz="0" w:space="0" w:color="auto"/>
            <w:right w:val="none" w:sz="0" w:space="0" w:color="auto"/>
          </w:divBdr>
        </w:div>
        <w:div w:id="19669633">
          <w:marLeft w:val="576"/>
          <w:marRight w:val="0"/>
          <w:marTop w:val="80"/>
          <w:marBottom w:val="0"/>
          <w:divBdr>
            <w:top w:val="none" w:sz="0" w:space="0" w:color="auto"/>
            <w:left w:val="none" w:sz="0" w:space="0" w:color="auto"/>
            <w:bottom w:val="none" w:sz="0" w:space="0" w:color="auto"/>
            <w:right w:val="none" w:sz="0" w:space="0" w:color="auto"/>
          </w:divBdr>
        </w:div>
        <w:div w:id="1958634351">
          <w:marLeft w:val="576"/>
          <w:marRight w:val="0"/>
          <w:marTop w:val="80"/>
          <w:marBottom w:val="0"/>
          <w:divBdr>
            <w:top w:val="none" w:sz="0" w:space="0" w:color="auto"/>
            <w:left w:val="none" w:sz="0" w:space="0" w:color="auto"/>
            <w:bottom w:val="none" w:sz="0" w:space="0" w:color="auto"/>
            <w:right w:val="none" w:sz="0" w:space="0" w:color="auto"/>
          </w:divBdr>
        </w:div>
        <w:div w:id="1250196793">
          <w:marLeft w:val="576"/>
          <w:marRight w:val="0"/>
          <w:marTop w:val="80"/>
          <w:marBottom w:val="0"/>
          <w:divBdr>
            <w:top w:val="none" w:sz="0" w:space="0" w:color="auto"/>
            <w:left w:val="none" w:sz="0" w:space="0" w:color="auto"/>
            <w:bottom w:val="none" w:sz="0" w:space="0" w:color="auto"/>
            <w:right w:val="none" w:sz="0" w:space="0" w:color="auto"/>
          </w:divBdr>
        </w:div>
        <w:div w:id="617180503">
          <w:marLeft w:val="576"/>
          <w:marRight w:val="0"/>
          <w:marTop w:val="80"/>
          <w:marBottom w:val="0"/>
          <w:divBdr>
            <w:top w:val="none" w:sz="0" w:space="0" w:color="auto"/>
            <w:left w:val="none" w:sz="0" w:space="0" w:color="auto"/>
            <w:bottom w:val="none" w:sz="0" w:space="0" w:color="auto"/>
            <w:right w:val="none" w:sz="0" w:space="0" w:color="auto"/>
          </w:divBdr>
        </w:div>
        <w:div w:id="1481574993">
          <w:marLeft w:val="576"/>
          <w:marRight w:val="0"/>
          <w:marTop w:val="80"/>
          <w:marBottom w:val="0"/>
          <w:divBdr>
            <w:top w:val="none" w:sz="0" w:space="0" w:color="auto"/>
            <w:left w:val="none" w:sz="0" w:space="0" w:color="auto"/>
            <w:bottom w:val="none" w:sz="0" w:space="0" w:color="auto"/>
            <w:right w:val="none" w:sz="0" w:space="0" w:color="auto"/>
          </w:divBdr>
        </w:div>
        <w:div w:id="255943664">
          <w:marLeft w:val="576"/>
          <w:marRight w:val="0"/>
          <w:marTop w:val="80"/>
          <w:marBottom w:val="0"/>
          <w:divBdr>
            <w:top w:val="none" w:sz="0" w:space="0" w:color="auto"/>
            <w:left w:val="none" w:sz="0" w:space="0" w:color="auto"/>
            <w:bottom w:val="none" w:sz="0" w:space="0" w:color="auto"/>
            <w:right w:val="none" w:sz="0" w:space="0" w:color="auto"/>
          </w:divBdr>
        </w:div>
        <w:div w:id="471869807">
          <w:marLeft w:val="576"/>
          <w:marRight w:val="0"/>
          <w:marTop w:val="80"/>
          <w:marBottom w:val="0"/>
          <w:divBdr>
            <w:top w:val="none" w:sz="0" w:space="0" w:color="auto"/>
            <w:left w:val="none" w:sz="0" w:space="0" w:color="auto"/>
            <w:bottom w:val="none" w:sz="0" w:space="0" w:color="auto"/>
            <w:right w:val="none" w:sz="0" w:space="0" w:color="auto"/>
          </w:divBdr>
        </w:div>
        <w:div w:id="1041637632">
          <w:marLeft w:val="576"/>
          <w:marRight w:val="0"/>
          <w:marTop w:val="80"/>
          <w:marBottom w:val="0"/>
          <w:divBdr>
            <w:top w:val="none" w:sz="0" w:space="0" w:color="auto"/>
            <w:left w:val="none" w:sz="0" w:space="0" w:color="auto"/>
            <w:bottom w:val="none" w:sz="0" w:space="0" w:color="auto"/>
            <w:right w:val="none" w:sz="0" w:space="0" w:color="auto"/>
          </w:divBdr>
        </w:div>
      </w:divsChild>
    </w:div>
    <w:div w:id="586308320">
      <w:bodyDiv w:val="1"/>
      <w:marLeft w:val="0"/>
      <w:marRight w:val="0"/>
      <w:marTop w:val="0"/>
      <w:marBottom w:val="0"/>
      <w:divBdr>
        <w:top w:val="none" w:sz="0" w:space="0" w:color="auto"/>
        <w:left w:val="none" w:sz="0" w:space="0" w:color="auto"/>
        <w:bottom w:val="none" w:sz="0" w:space="0" w:color="auto"/>
        <w:right w:val="none" w:sz="0" w:space="0" w:color="auto"/>
      </w:divBdr>
    </w:div>
    <w:div w:id="656956151">
      <w:bodyDiv w:val="1"/>
      <w:marLeft w:val="0"/>
      <w:marRight w:val="0"/>
      <w:marTop w:val="0"/>
      <w:marBottom w:val="0"/>
      <w:divBdr>
        <w:top w:val="none" w:sz="0" w:space="0" w:color="auto"/>
        <w:left w:val="none" w:sz="0" w:space="0" w:color="auto"/>
        <w:bottom w:val="none" w:sz="0" w:space="0" w:color="auto"/>
        <w:right w:val="none" w:sz="0" w:space="0" w:color="auto"/>
      </w:divBdr>
    </w:div>
    <w:div w:id="703167788">
      <w:bodyDiv w:val="1"/>
      <w:marLeft w:val="0"/>
      <w:marRight w:val="0"/>
      <w:marTop w:val="0"/>
      <w:marBottom w:val="0"/>
      <w:divBdr>
        <w:top w:val="none" w:sz="0" w:space="0" w:color="auto"/>
        <w:left w:val="none" w:sz="0" w:space="0" w:color="auto"/>
        <w:bottom w:val="none" w:sz="0" w:space="0" w:color="auto"/>
        <w:right w:val="none" w:sz="0" w:space="0" w:color="auto"/>
      </w:divBdr>
    </w:div>
    <w:div w:id="12353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goo.gl/forms/kfSq1DPSXjYa5pBs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F3B8-02EB-4B91-AFE1-88750D79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2788</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Tulsa</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Laura</dc:creator>
  <cp:lastModifiedBy>Bodnar, Cheryl Anne</cp:lastModifiedBy>
  <cp:revision>6</cp:revision>
  <dcterms:created xsi:type="dcterms:W3CDTF">2018-07-09T15:27:00Z</dcterms:created>
  <dcterms:modified xsi:type="dcterms:W3CDTF">2018-07-18T14:36:00Z</dcterms:modified>
</cp:coreProperties>
</file>